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BBB" w:rsidRPr="00296BBB" w:rsidRDefault="00296BBB">
      <w:pPr>
        <w:pStyle w:val="ConsPlusNormal"/>
        <w:jc w:val="both"/>
        <w:outlineLvl w:val="0"/>
        <w:rPr>
          <w:rFonts w:ascii="Times New Roman" w:hAnsi="Times New Roman" w:cs="Times New Roman"/>
          <w:sz w:val="24"/>
          <w:szCs w:val="24"/>
        </w:rPr>
      </w:pPr>
    </w:p>
    <w:p w:rsidR="00296BBB" w:rsidRPr="00296BBB" w:rsidRDefault="00296BBB">
      <w:pPr>
        <w:pStyle w:val="ConsPlusTitle"/>
        <w:jc w:val="center"/>
        <w:outlineLvl w:val="0"/>
        <w:rPr>
          <w:rFonts w:ascii="Times New Roman" w:hAnsi="Times New Roman" w:cs="Times New Roman"/>
          <w:sz w:val="24"/>
          <w:szCs w:val="24"/>
        </w:rPr>
      </w:pPr>
      <w:r w:rsidRPr="00296BBB">
        <w:rPr>
          <w:rFonts w:ascii="Times New Roman" w:hAnsi="Times New Roman" w:cs="Times New Roman"/>
          <w:sz w:val="24"/>
          <w:szCs w:val="24"/>
        </w:rPr>
        <w:t>ФЕДЕРАЛЬНАЯ АНТИМОНОПОЛЬНАЯ СЛУЖБА</w:t>
      </w:r>
    </w:p>
    <w:p w:rsidR="00296BBB" w:rsidRPr="00296BBB" w:rsidRDefault="00296BBB">
      <w:pPr>
        <w:pStyle w:val="ConsPlusTitle"/>
        <w:jc w:val="both"/>
        <w:rPr>
          <w:rFonts w:ascii="Times New Roman" w:hAnsi="Times New Roman" w:cs="Times New Roman"/>
          <w:sz w:val="24"/>
          <w:szCs w:val="24"/>
        </w:rPr>
      </w:pP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ПРИКАЗ</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от 15 февраля 2021 г. N 109/21</w:t>
      </w:r>
    </w:p>
    <w:p w:rsidR="00296BBB" w:rsidRPr="00296BBB" w:rsidRDefault="00296BBB">
      <w:pPr>
        <w:pStyle w:val="ConsPlusTitle"/>
        <w:jc w:val="both"/>
        <w:rPr>
          <w:rFonts w:ascii="Times New Roman" w:hAnsi="Times New Roman" w:cs="Times New Roman"/>
          <w:sz w:val="24"/>
          <w:szCs w:val="24"/>
        </w:rPr>
      </w:pP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ОБ УТВЕРЖДЕНИИ ПОЛОЖЕНИЯ</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ОБ ОБЩЕСТВЕННОМ СОВЕТЕ ПРИ ТЕРРИТОРИАЛЬНОМ ОРГАНЕ</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ФЕДЕРАЛЬНОЙ АНТИМОНОПОЛЬНОЙ СЛУЖБЫ</w:t>
      </w:r>
    </w:p>
    <w:p w:rsidR="00296BBB" w:rsidRPr="00296BBB" w:rsidRDefault="00296BB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BBB" w:rsidRPr="00296BBB">
        <w:tc>
          <w:tcPr>
            <w:tcW w:w="60" w:type="dxa"/>
            <w:tcBorders>
              <w:top w:val="nil"/>
              <w:left w:val="nil"/>
              <w:bottom w:val="nil"/>
              <w:right w:val="nil"/>
            </w:tcBorders>
            <w:shd w:val="clear" w:color="auto" w:fill="CED3F1"/>
            <w:tcMar>
              <w:top w:w="0" w:type="dxa"/>
              <w:left w:w="0" w:type="dxa"/>
              <w:bottom w:w="0" w:type="dxa"/>
              <w:right w:w="0" w:type="dxa"/>
            </w:tcMar>
          </w:tcPr>
          <w:p w:rsidR="00296BBB" w:rsidRPr="00296BBB" w:rsidRDefault="00296BB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96BBB" w:rsidRPr="00296BBB" w:rsidRDefault="00296BB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6BBB" w:rsidRPr="00296BBB" w:rsidRDefault="00296BBB">
            <w:pPr>
              <w:pStyle w:val="ConsPlusNormal"/>
              <w:jc w:val="center"/>
              <w:rPr>
                <w:rFonts w:ascii="Times New Roman" w:hAnsi="Times New Roman" w:cs="Times New Roman"/>
                <w:sz w:val="24"/>
                <w:szCs w:val="24"/>
              </w:rPr>
            </w:pPr>
            <w:r w:rsidRPr="00296BBB">
              <w:rPr>
                <w:rFonts w:ascii="Times New Roman" w:hAnsi="Times New Roman" w:cs="Times New Roman"/>
                <w:color w:val="392C69"/>
                <w:sz w:val="24"/>
                <w:szCs w:val="24"/>
              </w:rPr>
              <w:t>Список изменяющих документов</w:t>
            </w:r>
          </w:p>
          <w:p w:rsidR="00296BBB" w:rsidRPr="00296BBB" w:rsidRDefault="00296BBB">
            <w:pPr>
              <w:pStyle w:val="ConsPlusNormal"/>
              <w:jc w:val="center"/>
              <w:rPr>
                <w:rFonts w:ascii="Times New Roman" w:hAnsi="Times New Roman" w:cs="Times New Roman"/>
                <w:sz w:val="24"/>
                <w:szCs w:val="24"/>
              </w:rPr>
            </w:pPr>
            <w:r w:rsidRPr="00296BBB">
              <w:rPr>
                <w:rFonts w:ascii="Times New Roman" w:hAnsi="Times New Roman" w:cs="Times New Roman"/>
                <w:color w:val="392C69"/>
                <w:sz w:val="24"/>
                <w:szCs w:val="24"/>
              </w:rPr>
              <w:t xml:space="preserve">(в ред. </w:t>
            </w:r>
            <w:hyperlink r:id="rId7">
              <w:r w:rsidRPr="00296BBB">
                <w:rPr>
                  <w:rFonts w:ascii="Times New Roman" w:hAnsi="Times New Roman" w:cs="Times New Roman"/>
                  <w:color w:val="0000FF"/>
                  <w:sz w:val="24"/>
                  <w:szCs w:val="24"/>
                </w:rPr>
                <w:t>Приказа</w:t>
              </w:r>
            </w:hyperlink>
            <w:r w:rsidRPr="00296BBB">
              <w:rPr>
                <w:rFonts w:ascii="Times New Roman" w:hAnsi="Times New Roman" w:cs="Times New Roman"/>
                <w:color w:val="392C69"/>
                <w:sz w:val="24"/>
                <w:szCs w:val="24"/>
              </w:rPr>
              <w:t xml:space="preserve"> ФАС России от 25.10.2021 N 1168/21)</w:t>
            </w:r>
          </w:p>
        </w:tc>
        <w:tc>
          <w:tcPr>
            <w:tcW w:w="113" w:type="dxa"/>
            <w:tcBorders>
              <w:top w:val="nil"/>
              <w:left w:val="nil"/>
              <w:bottom w:val="nil"/>
              <w:right w:val="nil"/>
            </w:tcBorders>
            <w:shd w:val="clear" w:color="auto" w:fill="F4F3F8"/>
            <w:tcMar>
              <w:top w:w="0" w:type="dxa"/>
              <w:left w:w="0" w:type="dxa"/>
              <w:bottom w:w="0" w:type="dxa"/>
              <w:right w:w="0" w:type="dxa"/>
            </w:tcMar>
          </w:tcPr>
          <w:p w:rsidR="00296BBB" w:rsidRPr="00296BBB" w:rsidRDefault="00296BBB">
            <w:pPr>
              <w:pStyle w:val="ConsPlusNormal"/>
              <w:rPr>
                <w:rFonts w:ascii="Times New Roman" w:hAnsi="Times New Roman" w:cs="Times New Roman"/>
                <w:sz w:val="24"/>
                <w:szCs w:val="24"/>
              </w:rPr>
            </w:pPr>
          </w:p>
        </w:tc>
      </w:tr>
    </w:tbl>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В целях </w:t>
      </w:r>
      <w:proofErr w:type="gramStart"/>
      <w:r w:rsidRPr="00296BBB">
        <w:rPr>
          <w:rFonts w:ascii="Times New Roman" w:hAnsi="Times New Roman" w:cs="Times New Roman"/>
          <w:sz w:val="24"/>
          <w:szCs w:val="24"/>
        </w:rPr>
        <w:t xml:space="preserve">реализации требований новой редакции </w:t>
      </w:r>
      <w:hyperlink r:id="rId8">
        <w:r w:rsidRPr="00296BBB">
          <w:rPr>
            <w:rFonts w:ascii="Times New Roman" w:hAnsi="Times New Roman" w:cs="Times New Roman"/>
            <w:color w:val="0000FF"/>
            <w:sz w:val="24"/>
            <w:szCs w:val="24"/>
          </w:rPr>
          <w:t>Стандарта</w:t>
        </w:r>
      </w:hyperlink>
      <w:r w:rsidRPr="00296BBB">
        <w:rPr>
          <w:rFonts w:ascii="Times New Roman" w:hAnsi="Times New Roman" w:cs="Times New Roman"/>
          <w:sz w:val="24"/>
          <w:szCs w:val="24"/>
        </w:rPr>
        <w:t xml:space="preserve"> деятельности общественного совета</w:t>
      </w:r>
      <w:proofErr w:type="gramEnd"/>
      <w:r w:rsidRPr="00296BBB">
        <w:rPr>
          <w:rFonts w:ascii="Times New Roman" w:hAnsi="Times New Roman" w:cs="Times New Roman"/>
          <w:sz w:val="24"/>
          <w:szCs w:val="24"/>
        </w:rPr>
        <w:t xml:space="preserve"> при федеральном органе исполнительной власти, утвержденной решением совета Общественной палаты Российской Федерации от 02.12.2020 N 43-С приказываю:</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1. Утвердить прилагаемое положение об Общественном совете при территориальном органе Федеральной антимонопольной службы </w:t>
      </w:r>
      <w:hyperlink w:anchor="P29">
        <w:r w:rsidRPr="00296BBB">
          <w:rPr>
            <w:rFonts w:ascii="Times New Roman" w:hAnsi="Times New Roman" w:cs="Times New Roman"/>
            <w:color w:val="0000FF"/>
            <w:sz w:val="24"/>
            <w:szCs w:val="24"/>
          </w:rPr>
          <w:t>(приложение N 1)</w:t>
        </w:r>
      </w:hyperlink>
      <w:r w:rsidRPr="00296BBB">
        <w:rPr>
          <w:rFonts w:ascii="Times New Roman" w:hAnsi="Times New Roman" w:cs="Times New Roman"/>
          <w:sz w:val="24"/>
          <w:szCs w:val="24"/>
        </w:rPr>
        <w:t>.</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2. Утвердить прилагаемые дополнительные (специфические) требования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и кандидатам в члены Общественного совета при территориальном органе Федеральной антимонопольной службы </w:t>
      </w:r>
      <w:hyperlink w:anchor="P250">
        <w:r w:rsidRPr="00296BBB">
          <w:rPr>
            <w:rFonts w:ascii="Times New Roman" w:hAnsi="Times New Roman" w:cs="Times New Roman"/>
            <w:color w:val="0000FF"/>
            <w:sz w:val="24"/>
            <w:szCs w:val="24"/>
          </w:rPr>
          <w:t>(приложение N 2)</w:t>
        </w:r>
      </w:hyperlink>
      <w:r w:rsidRPr="00296BBB">
        <w:rPr>
          <w:rFonts w:ascii="Times New Roman" w:hAnsi="Times New Roman" w:cs="Times New Roman"/>
          <w:sz w:val="24"/>
          <w:szCs w:val="24"/>
        </w:rPr>
        <w:t>.</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 </w:t>
      </w:r>
      <w:proofErr w:type="gramStart"/>
      <w:r w:rsidRPr="00296BBB">
        <w:rPr>
          <w:rFonts w:ascii="Times New Roman" w:hAnsi="Times New Roman" w:cs="Times New Roman"/>
          <w:sz w:val="24"/>
          <w:szCs w:val="24"/>
        </w:rPr>
        <w:t xml:space="preserve">Признать утратившим силу </w:t>
      </w:r>
      <w:hyperlink r:id="rId9">
        <w:r w:rsidRPr="00296BBB">
          <w:rPr>
            <w:rFonts w:ascii="Times New Roman" w:hAnsi="Times New Roman" w:cs="Times New Roman"/>
            <w:color w:val="0000FF"/>
            <w:sz w:val="24"/>
            <w:szCs w:val="24"/>
          </w:rPr>
          <w:t>приказ</w:t>
        </w:r>
      </w:hyperlink>
      <w:r w:rsidRPr="00296BBB">
        <w:rPr>
          <w:rFonts w:ascii="Times New Roman" w:hAnsi="Times New Roman" w:cs="Times New Roman"/>
          <w:sz w:val="24"/>
          <w:szCs w:val="24"/>
        </w:rPr>
        <w:t xml:space="preserve"> ФАС России от 26.12.2018 N 1865/18 "Об утверждении Положения об Общественном совете при территориальном органе Федеральной антимонопольной службы", </w:t>
      </w:r>
      <w:hyperlink r:id="rId10">
        <w:r w:rsidRPr="00296BBB">
          <w:rPr>
            <w:rFonts w:ascii="Times New Roman" w:hAnsi="Times New Roman" w:cs="Times New Roman"/>
            <w:color w:val="0000FF"/>
            <w:sz w:val="24"/>
            <w:szCs w:val="24"/>
          </w:rPr>
          <w:t>приказ</w:t>
        </w:r>
      </w:hyperlink>
      <w:r w:rsidRPr="00296BBB">
        <w:rPr>
          <w:rFonts w:ascii="Times New Roman" w:hAnsi="Times New Roman" w:cs="Times New Roman"/>
          <w:sz w:val="24"/>
          <w:szCs w:val="24"/>
        </w:rPr>
        <w:t xml:space="preserve"> ФАС России от 18.07.2019 N 966/19 "О внесении изменений в приказ ФАС России от 26.12.2018 N 1865/18", </w:t>
      </w:r>
      <w:hyperlink r:id="rId11">
        <w:r w:rsidRPr="00296BBB">
          <w:rPr>
            <w:rFonts w:ascii="Times New Roman" w:hAnsi="Times New Roman" w:cs="Times New Roman"/>
            <w:color w:val="0000FF"/>
            <w:sz w:val="24"/>
            <w:szCs w:val="24"/>
          </w:rPr>
          <w:t>приказ</w:t>
        </w:r>
      </w:hyperlink>
      <w:r w:rsidRPr="00296BBB">
        <w:rPr>
          <w:rFonts w:ascii="Times New Roman" w:hAnsi="Times New Roman" w:cs="Times New Roman"/>
          <w:sz w:val="24"/>
          <w:szCs w:val="24"/>
        </w:rPr>
        <w:t xml:space="preserve"> ФАС России от 06.07.2020 N 611/20 "О внесении изменений в Положение об Общественном совете при</w:t>
      </w:r>
      <w:proofErr w:type="gramEnd"/>
      <w:r w:rsidRPr="00296BBB">
        <w:rPr>
          <w:rFonts w:ascii="Times New Roman" w:hAnsi="Times New Roman" w:cs="Times New Roman"/>
          <w:sz w:val="24"/>
          <w:szCs w:val="24"/>
        </w:rPr>
        <w:t xml:space="preserve"> территориальном </w:t>
      </w:r>
      <w:proofErr w:type="gramStart"/>
      <w:r w:rsidRPr="00296BBB">
        <w:rPr>
          <w:rFonts w:ascii="Times New Roman" w:hAnsi="Times New Roman" w:cs="Times New Roman"/>
          <w:sz w:val="24"/>
          <w:szCs w:val="24"/>
        </w:rPr>
        <w:t>органе</w:t>
      </w:r>
      <w:proofErr w:type="gramEnd"/>
      <w:r w:rsidRPr="00296BBB">
        <w:rPr>
          <w:rFonts w:ascii="Times New Roman" w:hAnsi="Times New Roman" w:cs="Times New Roman"/>
          <w:sz w:val="24"/>
          <w:szCs w:val="24"/>
        </w:rPr>
        <w:t xml:space="preserve"> Федеральной антимонопольной службы".</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 Контроль исполнения настоящего приказа оставляю за собой.</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right"/>
        <w:rPr>
          <w:rFonts w:ascii="Times New Roman" w:hAnsi="Times New Roman" w:cs="Times New Roman"/>
          <w:sz w:val="24"/>
          <w:szCs w:val="24"/>
        </w:rPr>
      </w:pPr>
      <w:r w:rsidRPr="00296BBB">
        <w:rPr>
          <w:rFonts w:ascii="Times New Roman" w:hAnsi="Times New Roman" w:cs="Times New Roman"/>
          <w:sz w:val="24"/>
          <w:szCs w:val="24"/>
        </w:rPr>
        <w:t>Руководитель</w:t>
      </w:r>
    </w:p>
    <w:p w:rsidR="00296BBB" w:rsidRPr="00296BBB" w:rsidRDefault="00296BBB">
      <w:pPr>
        <w:pStyle w:val="ConsPlusNormal"/>
        <w:jc w:val="right"/>
        <w:rPr>
          <w:rFonts w:ascii="Times New Roman" w:hAnsi="Times New Roman" w:cs="Times New Roman"/>
          <w:sz w:val="24"/>
          <w:szCs w:val="24"/>
        </w:rPr>
      </w:pPr>
      <w:r w:rsidRPr="00296BBB">
        <w:rPr>
          <w:rFonts w:ascii="Times New Roman" w:hAnsi="Times New Roman" w:cs="Times New Roman"/>
          <w:sz w:val="24"/>
          <w:szCs w:val="24"/>
        </w:rPr>
        <w:t>М.А.ШАСКОЛЬСКИЙ</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right"/>
        <w:outlineLvl w:val="0"/>
        <w:rPr>
          <w:rFonts w:ascii="Times New Roman" w:hAnsi="Times New Roman" w:cs="Times New Roman"/>
          <w:sz w:val="24"/>
          <w:szCs w:val="24"/>
        </w:rPr>
      </w:pPr>
      <w:r w:rsidRPr="00296BBB">
        <w:rPr>
          <w:rFonts w:ascii="Times New Roman" w:hAnsi="Times New Roman" w:cs="Times New Roman"/>
          <w:sz w:val="24"/>
          <w:szCs w:val="24"/>
        </w:rPr>
        <w:t>Приложение</w:t>
      </w:r>
    </w:p>
    <w:p w:rsidR="00296BBB" w:rsidRPr="00296BBB" w:rsidRDefault="00296BBB">
      <w:pPr>
        <w:pStyle w:val="ConsPlusNormal"/>
        <w:jc w:val="right"/>
        <w:rPr>
          <w:rFonts w:ascii="Times New Roman" w:hAnsi="Times New Roman" w:cs="Times New Roman"/>
          <w:sz w:val="24"/>
          <w:szCs w:val="24"/>
        </w:rPr>
      </w:pPr>
      <w:r w:rsidRPr="00296BBB">
        <w:rPr>
          <w:rFonts w:ascii="Times New Roman" w:hAnsi="Times New Roman" w:cs="Times New Roman"/>
          <w:sz w:val="24"/>
          <w:szCs w:val="24"/>
        </w:rPr>
        <w:t>к приказу ФАС России</w:t>
      </w:r>
    </w:p>
    <w:p w:rsidR="00296BBB" w:rsidRPr="00296BBB" w:rsidRDefault="00296BBB">
      <w:pPr>
        <w:pStyle w:val="ConsPlusNormal"/>
        <w:jc w:val="right"/>
        <w:rPr>
          <w:rFonts w:ascii="Times New Roman" w:hAnsi="Times New Roman" w:cs="Times New Roman"/>
          <w:sz w:val="24"/>
          <w:szCs w:val="24"/>
        </w:rPr>
      </w:pPr>
      <w:r w:rsidRPr="00296BBB">
        <w:rPr>
          <w:rFonts w:ascii="Times New Roman" w:hAnsi="Times New Roman" w:cs="Times New Roman"/>
          <w:sz w:val="24"/>
          <w:szCs w:val="24"/>
        </w:rPr>
        <w:t>от 15.02.2021 N 109/21</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Title"/>
        <w:jc w:val="center"/>
        <w:rPr>
          <w:rFonts w:ascii="Times New Roman" w:hAnsi="Times New Roman" w:cs="Times New Roman"/>
          <w:sz w:val="24"/>
          <w:szCs w:val="24"/>
        </w:rPr>
      </w:pPr>
      <w:bookmarkStart w:id="0" w:name="P29"/>
      <w:bookmarkEnd w:id="0"/>
      <w:r w:rsidRPr="00296BBB">
        <w:rPr>
          <w:rFonts w:ascii="Times New Roman" w:hAnsi="Times New Roman" w:cs="Times New Roman"/>
          <w:sz w:val="24"/>
          <w:szCs w:val="24"/>
        </w:rPr>
        <w:t>ПОЛОЖЕНИЕ</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ОБ ОБЩЕСТВЕННОМ СОВЕТЕ ПРИ ТЕРРИТОРИАЛЬНОМ ОРГАНЕ</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ФЕДЕРАЛЬНОЙ АНТИМОНОПОЛЬНОЙ СЛУЖБЫ</w:t>
      </w:r>
    </w:p>
    <w:p w:rsidR="00296BBB" w:rsidRPr="00296BBB" w:rsidRDefault="00296BBB">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96BBB" w:rsidRPr="00296BBB">
        <w:tc>
          <w:tcPr>
            <w:tcW w:w="60" w:type="dxa"/>
            <w:tcBorders>
              <w:top w:val="nil"/>
              <w:left w:val="nil"/>
              <w:bottom w:val="nil"/>
              <w:right w:val="nil"/>
            </w:tcBorders>
            <w:shd w:val="clear" w:color="auto" w:fill="CED3F1"/>
            <w:tcMar>
              <w:top w:w="0" w:type="dxa"/>
              <w:left w:w="0" w:type="dxa"/>
              <w:bottom w:w="0" w:type="dxa"/>
              <w:right w:w="0" w:type="dxa"/>
            </w:tcMar>
          </w:tcPr>
          <w:p w:rsidR="00296BBB" w:rsidRPr="00296BBB" w:rsidRDefault="00296BBB">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96BBB" w:rsidRPr="00296BBB" w:rsidRDefault="00296BBB">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96BBB" w:rsidRPr="00296BBB" w:rsidRDefault="00296BBB">
            <w:pPr>
              <w:pStyle w:val="ConsPlusNormal"/>
              <w:jc w:val="center"/>
              <w:rPr>
                <w:rFonts w:ascii="Times New Roman" w:hAnsi="Times New Roman" w:cs="Times New Roman"/>
                <w:sz w:val="24"/>
                <w:szCs w:val="24"/>
              </w:rPr>
            </w:pPr>
            <w:r w:rsidRPr="00296BBB">
              <w:rPr>
                <w:rFonts w:ascii="Times New Roman" w:hAnsi="Times New Roman" w:cs="Times New Roman"/>
                <w:color w:val="392C69"/>
                <w:sz w:val="24"/>
                <w:szCs w:val="24"/>
              </w:rPr>
              <w:t>Список изменяющих документов</w:t>
            </w:r>
          </w:p>
          <w:p w:rsidR="00296BBB" w:rsidRPr="00296BBB" w:rsidRDefault="00296BBB">
            <w:pPr>
              <w:pStyle w:val="ConsPlusNormal"/>
              <w:jc w:val="center"/>
              <w:rPr>
                <w:rFonts w:ascii="Times New Roman" w:hAnsi="Times New Roman" w:cs="Times New Roman"/>
                <w:sz w:val="24"/>
                <w:szCs w:val="24"/>
              </w:rPr>
            </w:pPr>
            <w:r w:rsidRPr="00296BBB">
              <w:rPr>
                <w:rFonts w:ascii="Times New Roman" w:hAnsi="Times New Roman" w:cs="Times New Roman"/>
                <w:color w:val="392C69"/>
                <w:sz w:val="24"/>
                <w:szCs w:val="24"/>
              </w:rPr>
              <w:t xml:space="preserve">(в ред. </w:t>
            </w:r>
            <w:hyperlink r:id="rId12">
              <w:r w:rsidRPr="00296BBB">
                <w:rPr>
                  <w:rFonts w:ascii="Times New Roman" w:hAnsi="Times New Roman" w:cs="Times New Roman"/>
                  <w:color w:val="0000FF"/>
                  <w:sz w:val="24"/>
                  <w:szCs w:val="24"/>
                </w:rPr>
                <w:t>Приказа</w:t>
              </w:r>
            </w:hyperlink>
            <w:r w:rsidRPr="00296BBB">
              <w:rPr>
                <w:rFonts w:ascii="Times New Roman" w:hAnsi="Times New Roman" w:cs="Times New Roman"/>
                <w:color w:val="392C69"/>
                <w:sz w:val="24"/>
                <w:szCs w:val="24"/>
              </w:rPr>
              <w:t xml:space="preserve"> ФАС России от 25.10.2021 N 1168/21)</w:t>
            </w:r>
          </w:p>
        </w:tc>
        <w:tc>
          <w:tcPr>
            <w:tcW w:w="113" w:type="dxa"/>
            <w:tcBorders>
              <w:top w:val="nil"/>
              <w:left w:val="nil"/>
              <w:bottom w:val="nil"/>
              <w:right w:val="nil"/>
            </w:tcBorders>
            <w:shd w:val="clear" w:color="auto" w:fill="F4F3F8"/>
            <w:tcMar>
              <w:top w:w="0" w:type="dxa"/>
              <w:left w:w="0" w:type="dxa"/>
              <w:bottom w:w="0" w:type="dxa"/>
              <w:right w:w="0" w:type="dxa"/>
            </w:tcMar>
          </w:tcPr>
          <w:p w:rsidR="00296BBB" w:rsidRPr="00296BBB" w:rsidRDefault="00296BBB">
            <w:pPr>
              <w:pStyle w:val="ConsPlusNormal"/>
              <w:rPr>
                <w:rFonts w:ascii="Times New Roman" w:hAnsi="Times New Roman" w:cs="Times New Roman"/>
                <w:sz w:val="24"/>
                <w:szCs w:val="24"/>
              </w:rPr>
            </w:pPr>
          </w:p>
        </w:tc>
      </w:tr>
    </w:tbl>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Title"/>
        <w:jc w:val="center"/>
        <w:outlineLvl w:val="1"/>
        <w:rPr>
          <w:rFonts w:ascii="Times New Roman" w:hAnsi="Times New Roman" w:cs="Times New Roman"/>
          <w:sz w:val="24"/>
          <w:szCs w:val="24"/>
        </w:rPr>
      </w:pPr>
      <w:r w:rsidRPr="00296BBB">
        <w:rPr>
          <w:rFonts w:ascii="Times New Roman" w:hAnsi="Times New Roman" w:cs="Times New Roman"/>
          <w:sz w:val="24"/>
          <w:szCs w:val="24"/>
        </w:rPr>
        <w:t>I. Общие положения</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1.1. </w:t>
      </w:r>
      <w:proofErr w:type="gramStart"/>
      <w:r w:rsidRPr="00296BBB">
        <w:rPr>
          <w:rFonts w:ascii="Times New Roman" w:hAnsi="Times New Roman" w:cs="Times New Roman"/>
          <w:sz w:val="24"/>
          <w:szCs w:val="24"/>
        </w:rPr>
        <w:t>Настоящее Положение об Общественном совете при территориальном органе Федеральной антимонопольной службы (далее - Положение) определяет компетенцию, порядок деятельности и формирования Общественного совета при территориальном органе Федеральной антимонопольной службы (далее - Общественный совет), порядок взаимодействия территориального органа Федеральной антимонопольной службы (далее - территориальный орган) с Общественной палатой субъекта Российской Федерации (далее - региональная общественная палата) при формировании состава Общественного совета, а также порядок и условия</w:t>
      </w:r>
      <w:proofErr w:type="gramEnd"/>
      <w:r w:rsidRPr="00296BBB">
        <w:rPr>
          <w:rFonts w:ascii="Times New Roman" w:hAnsi="Times New Roman" w:cs="Times New Roman"/>
          <w:sz w:val="24"/>
          <w:szCs w:val="24"/>
        </w:rPr>
        <w:t xml:space="preserve"> включения в состав Общественного совета независимых от органов государственной власти Российской Федерации представителей заинтересованных общественных организаций, иных некоммерческих организаций и иных лиц.</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1.2. Общественный совет призван обеспечить учет потребностей и интересов граждан Российской Федерации, защиту прав и свобод граждан Российской Федерации и прав общественных объединений, иных некоммерческих организаций при осуществлении государственной политики в части, относящейся к сфере деятельности антимонопольных органов, а также в целях осуществления общественного </w:t>
      </w:r>
      <w:proofErr w:type="gramStart"/>
      <w:r w:rsidRPr="00296BBB">
        <w:rPr>
          <w:rFonts w:ascii="Times New Roman" w:hAnsi="Times New Roman" w:cs="Times New Roman"/>
          <w:sz w:val="24"/>
          <w:szCs w:val="24"/>
        </w:rPr>
        <w:t>контроля за</w:t>
      </w:r>
      <w:proofErr w:type="gramEnd"/>
      <w:r w:rsidRPr="00296BBB">
        <w:rPr>
          <w:rFonts w:ascii="Times New Roman" w:hAnsi="Times New Roman" w:cs="Times New Roman"/>
          <w:sz w:val="24"/>
          <w:szCs w:val="24"/>
        </w:rPr>
        <w:t xml:space="preserve"> деятельностью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1.3. Общественный совет является совещательно-консультативным органом общественного контроля.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1.4. Решения Общественного совета носят рекомендательный характер.</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1.5. Положение и вносимые в него изменения утверждаются ФАС России, в том числе с учетом предложений Общественной палаты Российской Федерации и региональных общественных палат.</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1.6. </w:t>
      </w:r>
      <w:proofErr w:type="gramStart"/>
      <w:r w:rsidRPr="00296BBB">
        <w:rPr>
          <w:rFonts w:ascii="Times New Roman" w:hAnsi="Times New Roman" w:cs="Times New Roman"/>
          <w:sz w:val="24"/>
          <w:szCs w:val="24"/>
        </w:rPr>
        <w:t xml:space="preserve">Общественный совет осуществляет свою деятельность на основе </w:t>
      </w:r>
      <w:hyperlink r:id="rId13">
        <w:r w:rsidRPr="00296BBB">
          <w:rPr>
            <w:rFonts w:ascii="Times New Roman" w:hAnsi="Times New Roman" w:cs="Times New Roman"/>
            <w:color w:val="0000FF"/>
            <w:sz w:val="24"/>
            <w:szCs w:val="24"/>
          </w:rPr>
          <w:t>Конституции</w:t>
        </w:r>
      </w:hyperlink>
      <w:r w:rsidRPr="00296BBB">
        <w:rPr>
          <w:rFonts w:ascii="Times New Roman" w:hAnsi="Times New Roman" w:cs="Times New Roman"/>
          <w:sz w:val="24"/>
          <w:szCs w:val="24"/>
        </w:rPr>
        <w:t xml:space="preserve"> Российской Федерации, федеральных конституционных законов, федеральных законов и нормативных правовых актов, конституции (устава) субъекта Российской Федерации, законов и иных нормативных актов субъекта Российской Федерации, а также методических рекомендаций и стандартов функционирования советов и экспертных групп при территориальных органах федеральных органов исполнительной власти, а также настоящего Положения.</w:t>
      </w:r>
      <w:proofErr w:type="gramEnd"/>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1.7. Обеспечение деятельности Общественного совета осуществляет территориальный орган.</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Title"/>
        <w:jc w:val="center"/>
        <w:outlineLvl w:val="1"/>
        <w:rPr>
          <w:rFonts w:ascii="Times New Roman" w:hAnsi="Times New Roman" w:cs="Times New Roman"/>
          <w:sz w:val="24"/>
          <w:szCs w:val="24"/>
        </w:rPr>
      </w:pPr>
      <w:r w:rsidRPr="00296BBB">
        <w:rPr>
          <w:rFonts w:ascii="Times New Roman" w:hAnsi="Times New Roman" w:cs="Times New Roman"/>
          <w:sz w:val="24"/>
          <w:szCs w:val="24"/>
        </w:rPr>
        <w:t>II. Компетенция Общественного совета</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2.1. </w:t>
      </w:r>
      <w:proofErr w:type="gramStart"/>
      <w:r w:rsidRPr="00296BBB">
        <w:rPr>
          <w:rFonts w:ascii="Times New Roman" w:hAnsi="Times New Roman" w:cs="Times New Roman"/>
          <w:sz w:val="24"/>
          <w:szCs w:val="24"/>
        </w:rPr>
        <w:t xml:space="preserve">Целью деятельности Общественного совета является осуществление общественного контроля за деятельностью территориального органа, участие в общественном обсуждении общественно значимых нормативных правовых актов, разрабатываемых ФАС России, в мониторинге качества оказания государственных услуг, реализации контрольных функций, хода проведения антикоррупционной и кадровой работы, оценке эффективности государственных закупок, рассмотрение ежегодных </w:t>
      </w:r>
      <w:r w:rsidRPr="00296BBB">
        <w:rPr>
          <w:rFonts w:ascii="Times New Roman" w:hAnsi="Times New Roman" w:cs="Times New Roman"/>
          <w:sz w:val="24"/>
          <w:szCs w:val="24"/>
        </w:rPr>
        <w:lastRenderedPageBreak/>
        <w:t>планов деятельности территориального органа и отчета об их исполнении, вопросов развития конкуренции в регионе, оценки</w:t>
      </w:r>
      <w:proofErr w:type="gramEnd"/>
      <w:r w:rsidRPr="00296BBB">
        <w:rPr>
          <w:rFonts w:ascii="Times New Roman" w:hAnsi="Times New Roman" w:cs="Times New Roman"/>
          <w:sz w:val="24"/>
          <w:szCs w:val="24"/>
        </w:rPr>
        <w:t xml:space="preserve"> результатов ее развития, достижения плановых показателей, а также иных вопросов, предусмотренных законодательством Российской Федерации.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2.2. Общественный совет призван:</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2.2.1. Рассматривать проекты общественно значимых нормативных правовых актов и иных документов, разрабатываемых антимонопольными органами;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2.2.2. Участвовать в мониторинге качества реализации контрольных функций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2.2.3. Участвовать в антикоррупционной работе, оценке эффективности государственных закупок и кадровой работе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2.2.4. Рассматривать доклад о результатах внедрения антимонопольного </w:t>
      </w:r>
      <w:proofErr w:type="spellStart"/>
      <w:r w:rsidRPr="00296BBB">
        <w:rPr>
          <w:rFonts w:ascii="Times New Roman" w:hAnsi="Times New Roman" w:cs="Times New Roman"/>
          <w:sz w:val="24"/>
          <w:szCs w:val="24"/>
        </w:rPr>
        <w:t>комплаенса</w:t>
      </w:r>
      <w:proofErr w:type="spellEnd"/>
      <w:r w:rsidRPr="00296BBB">
        <w:rPr>
          <w:rFonts w:ascii="Times New Roman" w:hAnsi="Times New Roman" w:cs="Times New Roman"/>
          <w:sz w:val="24"/>
          <w:szCs w:val="24"/>
        </w:rPr>
        <w:t>;</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2.2.5. Принимать участие в работе аттестационных комиссий и конкурсных комиссий по замещению должностей;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2.2.6. Рассматривать все аспекты, связанные с развитием конкуренции в регионе, в том числе давать оценку деятельности органов государственной власти субъекта Российской Федерации, формированием лучших и худших практик;</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2.2.7. </w:t>
      </w:r>
      <w:proofErr w:type="gramStart"/>
      <w:r w:rsidRPr="00296BBB">
        <w:rPr>
          <w:rFonts w:ascii="Times New Roman" w:hAnsi="Times New Roman" w:cs="Times New Roman"/>
          <w:sz w:val="24"/>
          <w:szCs w:val="24"/>
        </w:rPr>
        <w:t>Рассматривать иные вопросы, предусмотренные законодательством Российской Федерации, иными нормативными правовыми актами и решениями Общественной палаты Российской Федерации, региональной общественной палаты.</w:t>
      </w:r>
      <w:proofErr w:type="gramEnd"/>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2.3. Общественный совет вправе:</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2.3.1. Рассматривать ежегодные планы деятельности территориального органа, в том числе по исполнению поручений руководителя ФАС России и заместителей руководителя ФАС России;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2.3.2. Участвовать в публичном обсуждении реализации территориальным органом открытости и прозрачности деятельности,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2.3.3. Проводить слушания по приоритетным направлениям деятельности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2.3.4. Принимать участие в работе:</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комиссий по соблюдению требований к служебному поведению и урегулированию конфликта интересов;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иных рабочих органов, создаваемых территориальным органом по вопросам кадровой работы, антикоррупционной деятельности и закупок (товаров, работ, услуг), включая размещение государственных заказов на выполнение научно-исследовательских работ и оказание консультационных услуг.</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2.3.5. Осуществлять мероприятия, рекомендованные </w:t>
      </w:r>
      <w:hyperlink r:id="rId14">
        <w:r w:rsidRPr="00296BBB">
          <w:rPr>
            <w:rFonts w:ascii="Times New Roman" w:hAnsi="Times New Roman" w:cs="Times New Roman"/>
            <w:color w:val="0000FF"/>
            <w:sz w:val="24"/>
            <w:szCs w:val="24"/>
          </w:rPr>
          <w:t>Концепцией</w:t>
        </w:r>
      </w:hyperlink>
      <w:r w:rsidRPr="00296BBB">
        <w:rPr>
          <w:rFonts w:ascii="Times New Roman" w:hAnsi="Times New Roman" w:cs="Times New Roman"/>
          <w:sz w:val="24"/>
          <w:szCs w:val="24"/>
        </w:rPr>
        <w:t xml:space="preserve"> открытости и рекомендациями по реализации принципов открытости в территориальном органе:</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lastRenderedPageBreak/>
        <w:t>- утверждать результаты общественных обсуждений, решений и отчетов территориального органа по итогам общественной экспертизы нормативных правовых актов;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участвовать в подготовке экспертного содоклада в отношении итогового (о результатах деятельности территориального органа за отчетный год) доклада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осуществлять выборочный анализ качества ответов территориального органа на обращения граждан;</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утверждать основные мероприятия (операционные планы) территориального органа ФАС России по выполнению намеченных приоритетных мероприятий и (или) достижению установленных конечных результатов ФАС России.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2.3.6. Взаимодействовать со средствами массовой информации по освещению вопросов, обсуждаемых на заседаниях Общественного совета, в соответствии с порядком организации работы по обеспечению доступа к информации о деятельности Федеральной антимонопольной службы и ее территориальных органов.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2.4. Общественный совет вправе определить перечень иных приоритетных правовых актов и важнейших вопросов, относящихся к сфере деятельности территориального органа, которые подлежат обязательному рассмотрению на заседаниях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2.5. Общественный совет вправе принимать участие (по согласованию) в заседаниях Общественного совета при ФАС России, предлагать к рассмотрению общие вопросы в повестку дня, приглашать членов Общественного совета при ФАС России на свои заседания.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2.6. Региональная общественная палата вправе вносить в повестку работы Общественного совета общественные, социально-значимые вопросы для рассмотрения на заседании, относящиеся к сфере деятельности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2.7. Для реализации указанных прав Общественный совет наделяется следующими полномочиями: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приглашать на заседания Общественного совета руководителей региональных органов исполнительной власти, представителей общественных объединений иных организаций;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создавать по вопросам, отнесенным к компетенции Общественного совета, комиссии и рабочие группы, в состав которых могут входить по согласованию с руководителем территориального органа государственные гражданские служащие, представители общественных объединений и иных организаций;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привлекать к работе Общественного совета граждан Российской Федерации, общественные объединения и иные организации, а также иные объединения граждан Российской Федерации, представители которых не вошли в состав Общественного совета, непосредственно и (или) путем представления ими отзывов, предложений и замечаний в порядке, определяемом председателем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 организовывать проведение общественных экспертиз проектов нормативных правовых актов, разрабатываемых органами исполнительной власти субъекта Российской </w:t>
      </w:r>
      <w:r w:rsidRPr="00296BBB">
        <w:rPr>
          <w:rFonts w:ascii="Times New Roman" w:hAnsi="Times New Roman" w:cs="Times New Roman"/>
          <w:sz w:val="24"/>
          <w:szCs w:val="24"/>
        </w:rPr>
        <w:lastRenderedPageBreak/>
        <w:t xml:space="preserve">Федерации, в соответствии с Федеральным </w:t>
      </w:r>
      <w:hyperlink r:id="rId15">
        <w:r w:rsidRPr="00296BBB">
          <w:rPr>
            <w:rFonts w:ascii="Times New Roman" w:hAnsi="Times New Roman" w:cs="Times New Roman"/>
            <w:color w:val="0000FF"/>
            <w:sz w:val="24"/>
            <w:szCs w:val="24"/>
          </w:rPr>
          <w:t>законом</w:t>
        </w:r>
      </w:hyperlink>
      <w:r w:rsidRPr="00296BBB">
        <w:rPr>
          <w:rFonts w:ascii="Times New Roman" w:hAnsi="Times New Roman" w:cs="Times New Roman"/>
          <w:sz w:val="24"/>
          <w:szCs w:val="24"/>
        </w:rPr>
        <w:t xml:space="preserve"> от 21 июля 2014 г. N 212-ФЗ "Об основах общественного контроля в Российской Федерации";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направлять запросы и обращения в региональные органы исполнительной власти;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информировать органы государственной власти субъекта Российской Федерации и широкую общественность о выявленных в ходе контроля нарушениях;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по согласованию с руководителем территориального органа создавать в информационно-телекоммуникационной сети "Интернет" (далее - сеть Интернет) свой сайт, в том числе в виде страницы на официальном сайте территориального органа.</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Title"/>
        <w:jc w:val="center"/>
        <w:outlineLvl w:val="1"/>
        <w:rPr>
          <w:rFonts w:ascii="Times New Roman" w:hAnsi="Times New Roman" w:cs="Times New Roman"/>
          <w:sz w:val="24"/>
          <w:szCs w:val="24"/>
        </w:rPr>
      </w:pPr>
      <w:r w:rsidRPr="00296BBB">
        <w:rPr>
          <w:rFonts w:ascii="Times New Roman" w:hAnsi="Times New Roman" w:cs="Times New Roman"/>
          <w:sz w:val="24"/>
          <w:szCs w:val="24"/>
        </w:rPr>
        <w:t>III. Порядок формирования Общественного совета</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3.1. </w:t>
      </w:r>
      <w:proofErr w:type="gramStart"/>
      <w:r w:rsidRPr="00296BBB">
        <w:rPr>
          <w:rFonts w:ascii="Times New Roman" w:hAnsi="Times New Roman" w:cs="Times New Roman"/>
          <w:sz w:val="24"/>
          <w:szCs w:val="24"/>
        </w:rPr>
        <w:t xml:space="preserve">Общественный совет формируется в соответствии с </w:t>
      </w:r>
      <w:hyperlink r:id="rId16">
        <w:r w:rsidRPr="00296BBB">
          <w:rPr>
            <w:rFonts w:ascii="Times New Roman" w:hAnsi="Times New Roman" w:cs="Times New Roman"/>
            <w:color w:val="0000FF"/>
            <w:sz w:val="24"/>
            <w:szCs w:val="24"/>
          </w:rPr>
          <w:t>Указом</w:t>
        </w:r>
      </w:hyperlink>
      <w:r w:rsidRPr="00296BBB">
        <w:rPr>
          <w:rFonts w:ascii="Times New Roman" w:hAnsi="Times New Roman" w:cs="Times New Roman"/>
          <w:sz w:val="24"/>
          <w:szCs w:val="24"/>
        </w:rPr>
        <w:t xml:space="preserve"> Президента Российской Федерации от 21 декабря 2017 г. N 618 "Об основных направлениях государственной политики по развитию конкуренции", Федеральным </w:t>
      </w:r>
      <w:hyperlink r:id="rId17">
        <w:r w:rsidRPr="00296BBB">
          <w:rPr>
            <w:rFonts w:ascii="Times New Roman" w:hAnsi="Times New Roman" w:cs="Times New Roman"/>
            <w:color w:val="0000FF"/>
            <w:sz w:val="24"/>
            <w:szCs w:val="24"/>
          </w:rPr>
          <w:t>законом</w:t>
        </w:r>
      </w:hyperlink>
      <w:r w:rsidRPr="00296BBB">
        <w:rPr>
          <w:rFonts w:ascii="Times New Roman" w:hAnsi="Times New Roman" w:cs="Times New Roman"/>
          <w:sz w:val="24"/>
          <w:szCs w:val="24"/>
        </w:rPr>
        <w:t xml:space="preserve"> от 23 июня 2016 года N 183-ФЗ "Об общих принципах организации и деятельности общественных палат субъектов Российской Федерации", Федеральным </w:t>
      </w:r>
      <w:hyperlink r:id="rId18">
        <w:r w:rsidRPr="00296BBB">
          <w:rPr>
            <w:rFonts w:ascii="Times New Roman" w:hAnsi="Times New Roman" w:cs="Times New Roman"/>
            <w:color w:val="0000FF"/>
            <w:sz w:val="24"/>
            <w:szCs w:val="24"/>
          </w:rPr>
          <w:t>законом</w:t>
        </w:r>
      </w:hyperlink>
      <w:r w:rsidRPr="00296BBB">
        <w:rPr>
          <w:rFonts w:ascii="Times New Roman" w:hAnsi="Times New Roman" w:cs="Times New Roman"/>
          <w:sz w:val="24"/>
          <w:szCs w:val="24"/>
        </w:rPr>
        <w:t xml:space="preserve"> от 21 июля 2014 г. N 212-ФЗ "Об основах общественного контроля в Российской</w:t>
      </w:r>
      <w:proofErr w:type="gramEnd"/>
      <w:r w:rsidRPr="00296BBB">
        <w:rPr>
          <w:rFonts w:ascii="Times New Roman" w:hAnsi="Times New Roman" w:cs="Times New Roman"/>
          <w:sz w:val="24"/>
          <w:szCs w:val="24"/>
        </w:rPr>
        <w:t xml:space="preserve"> Федерации" и настоящим Положением. Общественный совет создается при условии, что территориальный орган осуществляет свою деятельность на территории одного субъекта Российской Федерации.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 Общественный совет формируется на основе добровольного участия в его деятельности граждан Российской Федерации, представителей региональной общественной палаты, общественных объединений, иных некоммерческих организаций.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3.2.1. Состав Общественного совета формируется с учетом представительства общественных объединений, профессиональных союзов, творческих союзов, объединений работодателей и их ассоциаций, профессиональных объединений, социальных групп, иных негосударственных некоммерческих организаций, осуществляющих свою деятельность в сфере полномочий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 Количественный состав Общественного совета определяется руководителем территориального органа и устанавливается в пределах от 10 до 20 человек.</w:t>
      </w:r>
    </w:p>
    <w:p w:rsidR="00296BBB" w:rsidRPr="00296BBB" w:rsidRDefault="00296BBB">
      <w:pPr>
        <w:pStyle w:val="ConsPlusNormal"/>
        <w:spacing w:before="220"/>
        <w:ind w:firstLine="540"/>
        <w:jc w:val="both"/>
        <w:rPr>
          <w:rFonts w:ascii="Times New Roman" w:hAnsi="Times New Roman" w:cs="Times New Roman"/>
          <w:sz w:val="24"/>
          <w:szCs w:val="24"/>
        </w:rPr>
      </w:pPr>
      <w:r w:rsidRPr="007E3310">
        <w:rPr>
          <w:rFonts w:ascii="Times New Roman" w:hAnsi="Times New Roman" w:cs="Times New Roman"/>
          <w:sz w:val="24"/>
          <w:szCs w:val="24"/>
          <w:highlight w:val="yellow"/>
        </w:rPr>
        <w:t>3.4. Кандидаты в члены Общественного совета предлагаются территориальным органом и региональной общественной палатой.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3.5. При формировании состава Общественного совета территориальный орган направляет запросы о кандидатурах для включения в состав Общественного совета в общественные организации, некоммерческие организации и ведущие </w:t>
      </w:r>
      <w:proofErr w:type="gramStart"/>
      <w:r w:rsidRPr="00296BBB">
        <w:rPr>
          <w:rFonts w:ascii="Times New Roman" w:hAnsi="Times New Roman" w:cs="Times New Roman"/>
          <w:sz w:val="24"/>
          <w:szCs w:val="24"/>
        </w:rPr>
        <w:t>бизнес-объединения</w:t>
      </w:r>
      <w:proofErr w:type="gramEnd"/>
      <w:r w:rsidRPr="00296BBB">
        <w:rPr>
          <w:rFonts w:ascii="Times New Roman" w:hAnsi="Times New Roman" w:cs="Times New Roman"/>
          <w:sz w:val="24"/>
          <w:szCs w:val="24"/>
        </w:rPr>
        <w:t xml:space="preserve"> России, осуществляющие свою деятельность на территории субъекта Российской Федерации.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3.6. Срок полномочий состава Общественного совета составляет три года с момента проведения первого заседания Общественного совета вновь сформированного состава.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3.7. </w:t>
      </w:r>
      <w:r w:rsidRPr="007E3310">
        <w:rPr>
          <w:rFonts w:ascii="Times New Roman" w:hAnsi="Times New Roman" w:cs="Times New Roman"/>
          <w:sz w:val="24"/>
          <w:szCs w:val="24"/>
          <w:highlight w:val="yellow"/>
        </w:rPr>
        <w:t>Решение о начале формирования состава Общественного совета принимается руководителем территориального органа в случае его создания, истечения полномочий ранее созданного Общественного совета</w:t>
      </w:r>
      <w:r w:rsidRPr="00296BBB">
        <w:rPr>
          <w:rFonts w:ascii="Times New Roman" w:hAnsi="Times New Roman" w:cs="Times New Roman"/>
          <w:sz w:val="24"/>
          <w:szCs w:val="24"/>
        </w:rPr>
        <w:t>, прекращения деятельности Общественного совета в случае признания его работы неэффективной.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3.8. Региональная общественная палата вправе инициировать формирование состава </w:t>
      </w:r>
      <w:r w:rsidRPr="00296BBB">
        <w:rPr>
          <w:rFonts w:ascii="Times New Roman" w:hAnsi="Times New Roman" w:cs="Times New Roman"/>
          <w:sz w:val="24"/>
          <w:szCs w:val="24"/>
        </w:rPr>
        <w:lastRenderedPageBreak/>
        <w:t>Общественного совета путем направления в территориальный орган соответствующего предложения.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3.9. Процедура формирования состава Общественного совета начинается с момента принятия акта территориального органа о формировании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Одновременно руководитель территориального органа определяет ответственного секретаря Общественного совета из числа своих заместителей. Ответственный секретарь Общественного совета не входит в состав Общественного совета и не является его членом.</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3.10. Объявление о формировании состава Общественного совета с указанием требований к кандидатам и субъектам выдвижения кандидатов, перечня представляемых документов, сроков, времени и адресе приема документов размещается на официальном сайте территориального органа в сети Интернет, а также направляется в региональную общественную палату.</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3.11. Срок приема документов от кандидатов в Общественный совет должен составлять не менее 10 рабочих дней.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3.12. Правом выдвижения кандидатов в члены Общественного совета обладают региональная общественная палата, общественные объединения и иные некоммерческие организации, целями и </w:t>
      </w:r>
      <w:proofErr w:type="gramStart"/>
      <w:r w:rsidRPr="00296BBB">
        <w:rPr>
          <w:rFonts w:ascii="Times New Roman" w:hAnsi="Times New Roman" w:cs="Times New Roman"/>
          <w:sz w:val="24"/>
          <w:szCs w:val="24"/>
        </w:rPr>
        <w:t>направлениями</w:t>
      </w:r>
      <w:proofErr w:type="gramEnd"/>
      <w:r w:rsidRPr="00296BBB">
        <w:rPr>
          <w:rFonts w:ascii="Times New Roman" w:hAnsi="Times New Roman" w:cs="Times New Roman"/>
          <w:sz w:val="24"/>
          <w:szCs w:val="24"/>
        </w:rPr>
        <w:t xml:space="preserve"> деятельности которых являются представление или защита (содействие защите) общественных интересов и (или) выполнение экспертной работы в сфере общественных отношений.</w:t>
      </w:r>
    </w:p>
    <w:p w:rsidR="00296BBB" w:rsidRPr="00296BBB" w:rsidRDefault="00296BBB">
      <w:pPr>
        <w:pStyle w:val="ConsPlusNormal"/>
        <w:spacing w:before="220"/>
        <w:ind w:firstLine="540"/>
        <w:jc w:val="both"/>
        <w:rPr>
          <w:rFonts w:ascii="Times New Roman" w:hAnsi="Times New Roman" w:cs="Times New Roman"/>
          <w:sz w:val="24"/>
          <w:szCs w:val="24"/>
        </w:rPr>
      </w:pPr>
      <w:bookmarkStart w:id="1" w:name="P97"/>
      <w:bookmarkEnd w:id="1"/>
      <w:r w:rsidRPr="00296BBB">
        <w:rPr>
          <w:rFonts w:ascii="Times New Roman" w:hAnsi="Times New Roman" w:cs="Times New Roman"/>
          <w:sz w:val="24"/>
          <w:szCs w:val="24"/>
        </w:rPr>
        <w:t>3.13. К общественным объединениям и иным некоммерческим организациям, обладающим правом выдвижения кандидатов в члены Общественного совета, и к кандидатам в состав Общественного совета устанавливаются требования универсального характера.</w:t>
      </w:r>
    </w:p>
    <w:p w:rsidR="00296BBB" w:rsidRPr="00296BBB" w:rsidRDefault="00296BBB">
      <w:pPr>
        <w:pStyle w:val="ConsPlusNormal"/>
        <w:spacing w:before="220"/>
        <w:ind w:firstLine="540"/>
        <w:jc w:val="both"/>
        <w:rPr>
          <w:rFonts w:ascii="Times New Roman" w:hAnsi="Times New Roman" w:cs="Times New Roman"/>
          <w:sz w:val="24"/>
          <w:szCs w:val="24"/>
        </w:rPr>
      </w:pPr>
      <w:bookmarkStart w:id="2" w:name="P98"/>
      <w:bookmarkEnd w:id="2"/>
      <w:r w:rsidRPr="00296BBB">
        <w:rPr>
          <w:rFonts w:ascii="Times New Roman" w:hAnsi="Times New Roman" w:cs="Times New Roman"/>
          <w:sz w:val="24"/>
          <w:szCs w:val="24"/>
        </w:rPr>
        <w:t>3.14. Общественное объединение и иная некоммерческая организация, обладающая правом выдвижения кандидатов в члены Общественного совета, должны:</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а) иметь государственную регистрацию и осуществлять деятельность на территории субъекта Российской Федерации;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б) иметь период деятельности не менее трех лет с момента ее государственной регистрации на дату объявления конкурсного отбора;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в) иметь дели и направления деятельности, соответствующие деятельности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г) осуществлять деятельность в сфере полномочий территориального органа, при котором формируется Общественный совет;</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д) не находиться в процессе ликвидации и не иметь запрета на осуществление своей деятельности;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е) не являться должником в рамках возбужденного дела о несостоятельности (банкротстве).</w:t>
      </w:r>
    </w:p>
    <w:p w:rsidR="00296BBB" w:rsidRPr="00296BBB" w:rsidRDefault="00296BBB">
      <w:pPr>
        <w:pStyle w:val="ConsPlusNormal"/>
        <w:spacing w:before="220"/>
        <w:ind w:firstLine="540"/>
        <w:jc w:val="both"/>
        <w:rPr>
          <w:rFonts w:ascii="Times New Roman" w:hAnsi="Times New Roman" w:cs="Times New Roman"/>
          <w:sz w:val="24"/>
          <w:szCs w:val="24"/>
        </w:rPr>
      </w:pPr>
      <w:bookmarkStart w:id="3" w:name="P105"/>
      <w:bookmarkEnd w:id="3"/>
      <w:r w:rsidRPr="00296BBB">
        <w:rPr>
          <w:rFonts w:ascii="Times New Roman" w:hAnsi="Times New Roman" w:cs="Times New Roman"/>
          <w:sz w:val="24"/>
          <w:szCs w:val="24"/>
        </w:rPr>
        <w:t>3.15. В дополнение к изложенным выше условиям не могут выдвигать кандидатов в состав Общественного совета общественные объединения, иные некоммерческие организации: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lastRenderedPageBreak/>
        <w:t xml:space="preserve">а) которым в соответствии с Федеральным </w:t>
      </w:r>
      <w:hyperlink r:id="rId19">
        <w:r w:rsidRPr="00296BBB">
          <w:rPr>
            <w:rFonts w:ascii="Times New Roman" w:hAnsi="Times New Roman" w:cs="Times New Roman"/>
            <w:color w:val="0000FF"/>
            <w:sz w:val="24"/>
            <w:szCs w:val="24"/>
          </w:rPr>
          <w:t>законом</w:t>
        </w:r>
      </w:hyperlink>
      <w:r w:rsidRPr="00296BBB">
        <w:rPr>
          <w:rFonts w:ascii="Times New Roman" w:hAnsi="Times New Roman" w:cs="Times New Roman"/>
          <w:sz w:val="24"/>
          <w:szCs w:val="24"/>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б) деятельность </w:t>
      </w:r>
      <w:proofErr w:type="gramStart"/>
      <w:r w:rsidRPr="00296BBB">
        <w:rPr>
          <w:rFonts w:ascii="Times New Roman" w:hAnsi="Times New Roman" w:cs="Times New Roman"/>
          <w:sz w:val="24"/>
          <w:szCs w:val="24"/>
        </w:rPr>
        <w:t>которых</w:t>
      </w:r>
      <w:proofErr w:type="gramEnd"/>
      <w:r w:rsidRPr="00296BBB">
        <w:rPr>
          <w:rFonts w:ascii="Times New Roman" w:hAnsi="Times New Roman" w:cs="Times New Roman"/>
          <w:sz w:val="24"/>
          <w:szCs w:val="24"/>
        </w:rPr>
        <w:t xml:space="preserve"> приостановлена в соответствии с Федеральным </w:t>
      </w:r>
      <w:hyperlink r:id="rId20">
        <w:r w:rsidRPr="00296BBB">
          <w:rPr>
            <w:rFonts w:ascii="Times New Roman" w:hAnsi="Times New Roman" w:cs="Times New Roman"/>
            <w:color w:val="0000FF"/>
            <w:sz w:val="24"/>
            <w:szCs w:val="24"/>
          </w:rPr>
          <w:t>законом</w:t>
        </w:r>
      </w:hyperlink>
      <w:r w:rsidRPr="00296BBB">
        <w:rPr>
          <w:rFonts w:ascii="Times New Roman" w:hAnsi="Times New Roman" w:cs="Times New Roman"/>
          <w:sz w:val="24"/>
          <w:szCs w:val="24"/>
        </w:rPr>
        <w:t xml:space="preserve"> "О противодействии экстремистской деятельности", если решение о приостановлении не было признано судом незаконным.</w:t>
      </w:r>
    </w:p>
    <w:p w:rsidR="00296BBB" w:rsidRPr="00296BBB" w:rsidRDefault="00296BBB">
      <w:pPr>
        <w:pStyle w:val="ConsPlusNormal"/>
        <w:spacing w:before="220"/>
        <w:ind w:firstLine="540"/>
        <w:jc w:val="both"/>
        <w:rPr>
          <w:rFonts w:ascii="Times New Roman" w:hAnsi="Times New Roman" w:cs="Times New Roman"/>
          <w:sz w:val="24"/>
          <w:szCs w:val="24"/>
        </w:rPr>
      </w:pPr>
      <w:bookmarkStart w:id="4" w:name="P108"/>
      <w:bookmarkEnd w:id="4"/>
      <w:r w:rsidRPr="00296BBB">
        <w:rPr>
          <w:rFonts w:ascii="Times New Roman" w:hAnsi="Times New Roman" w:cs="Times New Roman"/>
          <w:sz w:val="24"/>
          <w:szCs w:val="24"/>
        </w:rPr>
        <w:t>3.16. Членом Общественного совета может стать гражданин Российской Федерации: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а) достигший возраста 21 год;</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б) имеющий опыт работы по профилю деятельности территориального органа, при котором формируется Общественный совет, не менее одного года;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в) не </w:t>
      </w:r>
      <w:proofErr w:type="gramStart"/>
      <w:r w:rsidRPr="00296BBB">
        <w:rPr>
          <w:rFonts w:ascii="Times New Roman" w:hAnsi="Times New Roman" w:cs="Times New Roman"/>
          <w:sz w:val="24"/>
          <w:szCs w:val="24"/>
        </w:rPr>
        <w:t>имеющий</w:t>
      </w:r>
      <w:proofErr w:type="gramEnd"/>
      <w:r w:rsidRPr="00296BBB">
        <w:rPr>
          <w:rFonts w:ascii="Times New Roman" w:hAnsi="Times New Roman" w:cs="Times New Roman"/>
          <w:sz w:val="24"/>
          <w:szCs w:val="24"/>
        </w:rPr>
        <w:t xml:space="preserve"> конфликта интересов, связанного с осуществлением деятельности члена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г) в </w:t>
      </w:r>
      <w:proofErr w:type="gramStart"/>
      <w:r w:rsidRPr="00296BBB">
        <w:rPr>
          <w:rFonts w:ascii="Times New Roman" w:hAnsi="Times New Roman" w:cs="Times New Roman"/>
          <w:sz w:val="24"/>
          <w:szCs w:val="24"/>
        </w:rPr>
        <w:t>отношении</w:t>
      </w:r>
      <w:proofErr w:type="gramEnd"/>
      <w:r w:rsidRPr="00296BBB">
        <w:rPr>
          <w:rFonts w:ascii="Times New Roman" w:hAnsi="Times New Roman" w:cs="Times New Roman"/>
          <w:sz w:val="24"/>
          <w:szCs w:val="24"/>
        </w:rPr>
        <w:t xml:space="preserve"> которого отсутствует информация об участии в деятельности, содержащей признаки нарушения законодательства Российской Федерации о противодействии коррупции.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3.17. </w:t>
      </w:r>
      <w:proofErr w:type="gramStart"/>
      <w:r w:rsidRPr="00296BBB">
        <w:rPr>
          <w:rFonts w:ascii="Times New Roman" w:hAnsi="Times New Roman" w:cs="Times New Roman"/>
          <w:sz w:val="24"/>
          <w:szCs w:val="24"/>
        </w:rPr>
        <w:t>Не могут быть выдвинуты в качестве кандидатов в члены Общественного совета:</w:t>
      </w:r>
      <w:proofErr w:type="gramEnd"/>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а) лица, которые в соответствии с Федеральным </w:t>
      </w:r>
      <w:hyperlink r:id="rId21">
        <w:r w:rsidRPr="00296BBB">
          <w:rPr>
            <w:rFonts w:ascii="Times New Roman" w:hAnsi="Times New Roman" w:cs="Times New Roman"/>
            <w:color w:val="0000FF"/>
            <w:sz w:val="24"/>
            <w:szCs w:val="24"/>
          </w:rPr>
          <w:t>законом</w:t>
        </w:r>
      </w:hyperlink>
      <w:r w:rsidRPr="00296BBB">
        <w:rPr>
          <w:rFonts w:ascii="Times New Roman" w:hAnsi="Times New Roman" w:cs="Times New Roman"/>
          <w:sz w:val="24"/>
          <w:szCs w:val="24"/>
        </w:rPr>
        <w:t xml:space="preserve"> от 23 июня 2016 года N 183-ФЗ "Об общих принципах организации и деятельности общественных палат субъектов Российской Федерации" не могут быть членами региональной общественной палаты;</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б) лица, назначаемые на свою должность руководителем территориального органа, при котором действует Общественный совет.</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3.18. В установленные сроки приема документов общественные объединения и иные некоммерческие организации направляют в территориальный орган:</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 согласие кандидата на обработку персональных данных;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 представление - информационное письмо общественного объединения, иной некоммерческой организации, выдвигающей кандидата, содержащее:</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а) полное наименование юридического лица;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б) ИНН, ОГРН юридического лица;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в) выписку из устава юридического лица о его целях и задачах;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г) описание деятельности общественного объединения, иной некоммерческой организации, перечень реализованных и реализуемых проектов;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lastRenderedPageBreak/>
        <w:t>д) актуальные сведения о количестве членов, участников, волонтерах и сотрудниках общественного объединения, иной некоммерческой организации;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е) актуальные сведения об имеющихся у общественного объединения, иной некоммерческой организации отделениях, филиалах и представительствах.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3.19. Региональная общественная палата также обладает правом выдвижения кандидата/кандидатов в Общественный совет. В установленные сроки приема документов региональная общественная палата может направить в территориальный орган (при наличии кандидата/кандидатов):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 решение руководящего органа региональной общественной палаты о выдвижении кандидата;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 заявление кандидата в члены Общественного совета на имя руководителя территориального органа о согласии принять участие в работе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 согласие кандидата на обработку персональных данных;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 анкету по утвержденной форме с указанием трудовой, общественной деятельности, декларации отсутствия конфликта интересов, иных личных сведений.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3.20. Не позднее, чем за один день до окончания приема документов от кандидатов в Общественный совет территориальный орган совместно с региональной общественной палатой создают конкурсную комиссию по отбору кандидатов в состав Общественного совета (далее - конкурсная комиссия).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3.21. Состав конкурсной комиссии утверждается приказом территориального органа и должен включать представителей территориального органа, ответственных за организацию Общественного совета, и региональной общественной палаты. В случае необходимости в состав конкурсной комиссии по согласованию могут включаться члены Общественной Палаты Российской Федерации и Общественного совета при ФАС России.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3.22. Конкурсная комиссия в течение 10 рабочих дней со дня окончания приема документов от кандидатов в состав Общественного совета рассматривает поступившие документы, проводит отбор кандидатов и принимает решение о включении кандидатур в состав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3.23. </w:t>
      </w:r>
      <w:proofErr w:type="gramStart"/>
      <w:r w:rsidRPr="00296BBB">
        <w:rPr>
          <w:rFonts w:ascii="Times New Roman" w:hAnsi="Times New Roman" w:cs="Times New Roman"/>
          <w:sz w:val="24"/>
          <w:szCs w:val="24"/>
        </w:rPr>
        <w:t xml:space="preserve">Отбор кандидатов в состав Общественного совета производится конкурсной комиссией из числа кандидатур, выдвинутых региональной общественной палатой (при наличии) и выдвинутых общественными объединениями и иными некоммерческими организациями, которые отвечают требованиям, указанными в </w:t>
      </w:r>
      <w:hyperlink w:anchor="P97">
        <w:r w:rsidRPr="00296BBB">
          <w:rPr>
            <w:rFonts w:ascii="Times New Roman" w:hAnsi="Times New Roman" w:cs="Times New Roman"/>
            <w:color w:val="0000FF"/>
            <w:sz w:val="24"/>
            <w:szCs w:val="24"/>
          </w:rPr>
          <w:t>пунктах 3.13</w:t>
        </w:r>
      </w:hyperlink>
      <w:r w:rsidRPr="00296BBB">
        <w:rPr>
          <w:rFonts w:ascii="Times New Roman" w:hAnsi="Times New Roman" w:cs="Times New Roman"/>
          <w:sz w:val="24"/>
          <w:szCs w:val="24"/>
        </w:rPr>
        <w:t xml:space="preserve"> - </w:t>
      </w:r>
      <w:hyperlink w:anchor="P105">
        <w:r w:rsidRPr="00296BBB">
          <w:rPr>
            <w:rFonts w:ascii="Times New Roman" w:hAnsi="Times New Roman" w:cs="Times New Roman"/>
            <w:color w:val="0000FF"/>
            <w:sz w:val="24"/>
            <w:szCs w:val="24"/>
          </w:rPr>
          <w:t>3.15</w:t>
        </w:r>
      </w:hyperlink>
      <w:r w:rsidRPr="00296BBB">
        <w:rPr>
          <w:rFonts w:ascii="Times New Roman" w:hAnsi="Times New Roman" w:cs="Times New Roman"/>
          <w:sz w:val="24"/>
          <w:szCs w:val="24"/>
        </w:rPr>
        <w:t xml:space="preserve"> настоящего Положения, дополнительным (специфическим) требованиям к общественным объединениям и иным некоммерческим организациям, предлагающим кандидатуры в члены Общественного совета, и к кандидатурам в состав Общественного совета (далее</w:t>
      </w:r>
      <w:proofErr w:type="gramEnd"/>
      <w:r w:rsidRPr="00296BBB">
        <w:rPr>
          <w:rFonts w:ascii="Times New Roman" w:hAnsi="Times New Roman" w:cs="Times New Roman"/>
          <w:sz w:val="24"/>
          <w:szCs w:val="24"/>
        </w:rPr>
        <w:t xml:space="preserve"> - специфические требования), а также с учетом совокупной оценки информации.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3.24. Конкурсная комиссия вправе запрашивать дополнительную информацию о кандидатах, а также принимать во внимание информацию, находящуюся в открытом доступе, проводить собеседования с кандидатами.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3.25. Решения конкурсной комиссии оформляются протоколом.</w:t>
      </w:r>
    </w:p>
    <w:p w:rsidR="00296BBB" w:rsidRPr="00296BBB" w:rsidRDefault="00296BBB">
      <w:pPr>
        <w:pStyle w:val="ConsPlusNormal"/>
        <w:spacing w:before="220"/>
        <w:ind w:firstLine="540"/>
        <w:jc w:val="both"/>
        <w:rPr>
          <w:rFonts w:ascii="Times New Roman" w:hAnsi="Times New Roman" w:cs="Times New Roman"/>
          <w:sz w:val="24"/>
          <w:szCs w:val="24"/>
        </w:rPr>
      </w:pPr>
      <w:bookmarkStart w:id="5" w:name="P138"/>
      <w:bookmarkEnd w:id="5"/>
      <w:r w:rsidRPr="00296BBB">
        <w:rPr>
          <w:rFonts w:ascii="Times New Roman" w:hAnsi="Times New Roman" w:cs="Times New Roman"/>
          <w:sz w:val="24"/>
          <w:szCs w:val="24"/>
        </w:rPr>
        <w:t xml:space="preserve">3.26. Персональный состав Общественного совета утверждается руководителем территориального органа на основании решения конкурсной комиссии в течение 10 </w:t>
      </w:r>
      <w:r w:rsidRPr="00296BBB">
        <w:rPr>
          <w:rFonts w:ascii="Times New Roman" w:hAnsi="Times New Roman" w:cs="Times New Roman"/>
          <w:sz w:val="24"/>
          <w:szCs w:val="24"/>
        </w:rPr>
        <w:lastRenderedPageBreak/>
        <w:t>календарных дней со дня принятия такого решения.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3.27. В случае если совокупное число кандидатов меньше количественного состава Общественного совета, территориальный орган вправе провести дополнительный конкурсный отбор.</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3.28. Сформированный Общественный совет собирается не позднее тридцати календарных дней со дня утверждения его состава руководителем территориального органа и избирает председателя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3.29. Замена члена Общественного совета допускается в случае досрочного прекращения полномочий члена Общественного совета по основанию, указанному в </w:t>
      </w:r>
      <w:hyperlink w:anchor="P142">
        <w:r w:rsidRPr="00296BBB">
          <w:rPr>
            <w:rFonts w:ascii="Times New Roman" w:hAnsi="Times New Roman" w:cs="Times New Roman"/>
            <w:color w:val="0000FF"/>
            <w:sz w:val="24"/>
            <w:szCs w:val="24"/>
          </w:rPr>
          <w:t>пункте 3.30</w:t>
        </w:r>
      </w:hyperlink>
      <w:r w:rsidRPr="00296BBB">
        <w:rPr>
          <w:rFonts w:ascii="Times New Roman" w:hAnsi="Times New Roman" w:cs="Times New Roman"/>
          <w:sz w:val="24"/>
          <w:szCs w:val="24"/>
        </w:rPr>
        <w:t xml:space="preserve"> настоящего Положения.</w:t>
      </w:r>
    </w:p>
    <w:p w:rsidR="00296BBB" w:rsidRPr="00296BBB" w:rsidRDefault="00296BBB">
      <w:pPr>
        <w:pStyle w:val="ConsPlusNormal"/>
        <w:spacing w:before="220"/>
        <w:ind w:firstLine="540"/>
        <w:jc w:val="both"/>
        <w:rPr>
          <w:rFonts w:ascii="Times New Roman" w:hAnsi="Times New Roman" w:cs="Times New Roman"/>
          <w:sz w:val="24"/>
          <w:szCs w:val="24"/>
        </w:rPr>
      </w:pPr>
      <w:bookmarkStart w:id="6" w:name="P142"/>
      <w:bookmarkEnd w:id="6"/>
      <w:r w:rsidRPr="00296BBB">
        <w:rPr>
          <w:rFonts w:ascii="Times New Roman" w:hAnsi="Times New Roman" w:cs="Times New Roman"/>
          <w:sz w:val="24"/>
          <w:szCs w:val="24"/>
        </w:rPr>
        <w:t>3.30. Полномочия члена Общественного совета прекращаются досрочно в случаях: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 письменного заявления члена Общественного совета о сложении своих полномочий;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2) избрания члена Общественного совета на должность Президента Российской Федерации, избрания депутатом Государственной Думы Федерального Собрания Российской Федерации, избрания (назначения) членом Совета Федерации Федерального Собрания Российской Федерации, избрания депутатом законодательного (представительного) органа государственной власти субъекта Российской Федерации, а также на выборную должность в органе местного самоуправления;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 назначения члена Общественного совета на государственную должность Российской Федерации, должность федеральной государственной службы, государственную должность субъекта Российской Федерации, должность государственной гражданской службы субъекта Российской Федерации или должность муниципальной службы;</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 неспособности его по состоянию здоровья участвовать в работе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5) вступления в законную силу вынесенного в отношении него обвинительного приговора суда;</w:t>
      </w:r>
    </w:p>
    <w:p w:rsidR="00296BBB" w:rsidRPr="00296BBB" w:rsidRDefault="00296BBB">
      <w:pPr>
        <w:pStyle w:val="ConsPlusNormal"/>
        <w:spacing w:before="220"/>
        <w:ind w:firstLine="540"/>
        <w:jc w:val="both"/>
        <w:rPr>
          <w:rFonts w:ascii="Times New Roman" w:hAnsi="Times New Roman" w:cs="Times New Roman"/>
          <w:sz w:val="24"/>
          <w:szCs w:val="24"/>
        </w:rPr>
      </w:pPr>
      <w:bookmarkStart w:id="7" w:name="P148"/>
      <w:bookmarkEnd w:id="7"/>
      <w:r w:rsidRPr="00296BBB">
        <w:rPr>
          <w:rFonts w:ascii="Times New Roman" w:hAnsi="Times New Roman" w:cs="Times New Roman"/>
          <w:sz w:val="24"/>
          <w:szCs w:val="24"/>
        </w:rPr>
        <w:t xml:space="preserve">6) грубого нарушения </w:t>
      </w:r>
      <w:hyperlink r:id="rId22">
        <w:r w:rsidRPr="00296BBB">
          <w:rPr>
            <w:rFonts w:ascii="Times New Roman" w:hAnsi="Times New Roman" w:cs="Times New Roman"/>
            <w:color w:val="0000FF"/>
            <w:sz w:val="24"/>
            <w:szCs w:val="24"/>
          </w:rPr>
          <w:t>Кодекса</w:t>
        </w:r>
      </w:hyperlink>
      <w:r w:rsidRPr="00296BBB">
        <w:rPr>
          <w:rFonts w:ascii="Times New Roman" w:hAnsi="Times New Roman" w:cs="Times New Roman"/>
          <w:sz w:val="24"/>
          <w:szCs w:val="24"/>
        </w:rPr>
        <w:t xml:space="preserve"> этики члена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7) признания его недееспособным, безвестно отсутствующим или умершим на основании решения суда, вступившего в законную силу;</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8) получения двойного гражданства;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9) в случаях, предусмотренных </w:t>
      </w:r>
      <w:hyperlink w:anchor="P239">
        <w:r w:rsidRPr="00296BBB">
          <w:rPr>
            <w:rFonts w:ascii="Times New Roman" w:hAnsi="Times New Roman" w:cs="Times New Roman"/>
            <w:color w:val="0000FF"/>
            <w:sz w:val="24"/>
            <w:szCs w:val="24"/>
          </w:rPr>
          <w:t>пунктом 5.8</w:t>
        </w:r>
      </w:hyperlink>
      <w:r w:rsidRPr="00296BBB">
        <w:rPr>
          <w:rFonts w:ascii="Times New Roman" w:hAnsi="Times New Roman" w:cs="Times New Roman"/>
          <w:sz w:val="24"/>
          <w:szCs w:val="24"/>
        </w:rPr>
        <w:t xml:space="preserve"> настоящего Положения;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10) смерти члена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11) признания деятельности Общественного совета неэффективной.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3.30.1. Полномочия члена Общественного совета приостанавливаются региональной общественной палатой в случаях, предусмотренных </w:t>
      </w:r>
      <w:hyperlink w:anchor="P234">
        <w:r w:rsidRPr="00296BBB">
          <w:rPr>
            <w:rFonts w:ascii="Times New Roman" w:hAnsi="Times New Roman" w:cs="Times New Roman"/>
            <w:color w:val="0000FF"/>
            <w:sz w:val="24"/>
            <w:szCs w:val="24"/>
          </w:rPr>
          <w:t>пунктом 5.7</w:t>
        </w:r>
      </w:hyperlink>
      <w:r w:rsidRPr="00296BBB">
        <w:rPr>
          <w:rFonts w:ascii="Times New Roman" w:hAnsi="Times New Roman" w:cs="Times New Roman"/>
          <w:sz w:val="24"/>
          <w:szCs w:val="24"/>
        </w:rPr>
        <w:t xml:space="preserve"> настоящего Положения.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3.31. Вопрос о досрочном прекращении полномочий члена Общественного совета в </w:t>
      </w:r>
      <w:r w:rsidRPr="00296BBB">
        <w:rPr>
          <w:rFonts w:ascii="Times New Roman" w:hAnsi="Times New Roman" w:cs="Times New Roman"/>
          <w:sz w:val="24"/>
          <w:szCs w:val="24"/>
        </w:rPr>
        <w:lastRenderedPageBreak/>
        <w:t xml:space="preserve">случаях, указанных в </w:t>
      </w:r>
      <w:hyperlink w:anchor="P148">
        <w:r w:rsidRPr="00296BBB">
          <w:rPr>
            <w:rFonts w:ascii="Times New Roman" w:hAnsi="Times New Roman" w:cs="Times New Roman"/>
            <w:color w:val="0000FF"/>
            <w:sz w:val="24"/>
            <w:szCs w:val="24"/>
          </w:rPr>
          <w:t>подпунктах 6) пункта 3.30</w:t>
        </w:r>
      </w:hyperlink>
      <w:r w:rsidRPr="00296BBB">
        <w:rPr>
          <w:rFonts w:ascii="Times New Roman" w:hAnsi="Times New Roman" w:cs="Times New Roman"/>
          <w:sz w:val="24"/>
          <w:szCs w:val="24"/>
        </w:rPr>
        <w:t xml:space="preserve"> настоящего Положения подлежит обязательному рассмотрению на заседании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3.32. Решение о досрочном прекращении полномочий члена Общественного совета принимается актом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3.33. В случае досрочного прекращения полномочий члена Общественного совета территориальный орган организует процедуру </w:t>
      </w:r>
      <w:proofErr w:type="spellStart"/>
      <w:r w:rsidRPr="00296BBB">
        <w:rPr>
          <w:rFonts w:ascii="Times New Roman" w:hAnsi="Times New Roman" w:cs="Times New Roman"/>
          <w:sz w:val="24"/>
          <w:szCs w:val="24"/>
        </w:rPr>
        <w:t>доформирования</w:t>
      </w:r>
      <w:proofErr w:type="spellEnd"/>
      <w:r w:rsidRPr="00296BBB">
        <w:rPr>
          <w:rFonts w:ascii="Times New Roman" w:hAnsi="Times New Roman" w:cs="Times New Roman"/>
          <w:sz w:val="24"/>
          <w:szCs w:val="24"/>
        </w:rPr>
        <w:t xml:space="preserve"> состава Общественного совета в порядке, указанном в </w:t>
      </w:r>
      <w:hyperlink w:anchor="P98">
        <w:r w:rsidRPr="00296BBB">
          <w:rPr>
            <w:rFonts w:ascii="Times New Roman" w:hAnsi="Times New Roman" w:cs="Times New Roman"/>
            <w:color w:val="0000FF"/>
            <w:sz w:val="24"/>
            <w:szCs w:val="24"/>
          </w:rPr>
          <w:t>пунктах 3.14</w:t>
        </w:r>
      </w:hyperlink>
      <w:r w:rsidRPr="00296BBB">
        <w:rPr>
          <w:rFonts w:ascii="Times New Roman" w:hAnsi="Times New Roman" w:cs="Times New Roman"/>
          <w:sz w:val="24"/>
          <w:szCs w:val="24"/>
        </w:rPr>
        <w:t xml:space="preserve"> - </w:t>
      </w:r>
      <w:hyperlink w:anchor="P138">
        <w:r w:rsidRPr="00296BBB">
          <w:rPr>
            <w:rFonts w:ascii="Times New Roman" w:hAnsi="Times New Roman" w:cs="Times New Roman"/>
            <w:color w:val="0000FF"/>
            <w:sz w:val="24"/>
            <w:szCs w:val="24"/>
          </w:rPr>
          <w:t>3.26</w:t>
        </w:r>
      </w:hyperlink>
      <w:r w:rsidRPr="00296BBB">
        <w:rPr>
          <w:rFonts w:ascii="Times New Roman" w:hAnsi="Times New Roman" w:cs="Times New Roman"/>
          <w:sz w:val="24"/>
          <w:szCs w:val="24"/>
        </w:rPr>
        <w:t xml:space="preserve"> настоящего Положения.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3.34. Прекращение деятельности Общественного совета допускается в случае неэффективности его работы или в случае упразднения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3.35. Деятельность Общественного совета может быть признана неэффективной Общественным советом при ФАС России по результатам мониторинга деятельности, проведенного территориальным органом либо Общественным советом при ФАС России. Решение Общественного совета при ФАС России о признании деятельности Общественного совета неэффективной направляется руководителю территориального органа. В течение семи рабочих дней со дня поступления такого решения руководитель территориального органа принимает решение о прекращении полномочий членов Общественного совета, признанного неэффективным, и о формировании нового состава Общественного совета в соответствии с настоящим Положением.</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3.36. Для формирования Общественного совета в связи с истечением срока полномочий предыдущего состава территориальный орган инициирует процедуру конкурсного отбора кандидатов в члены Общественного совета не позднее, чем за три месяца до истечения срока полномочий действующего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3.37. Члены Общественного совета исполняют свои обязанности на общественных началах.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3.38. В качестве кандидатов на должность председателя или заместителя председателя Общественного совета могут быть выдвинуты лица, имеющие значительный опыт работы в сфере введения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3.39. Председатель Общественного совета избирается из членов Общественного совета на первом заседании Общественного совета нового состава из числа кандидатур, предложенных руководителем территориального органа, региональной общественной палатой, либо членами Общественного совета (включая возможное самовыдвижение). Кандидаты на должность председателя Общественного совета представляют краткую программу своей работы.</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3.40. Заместитель/заместители председателя Общественного совета избирается на первом заседании Общественного совета из числа кандидатур, выдвинутых членами Общественного совета, включая самовыдвижение.</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Title"/>
        <w:jc w:val="center"/>
        <w:outlineLvl w:val="1"/>
        <w:rPr>
          <w:rFonts w:ascii="Times New Roman" w:hAnsi="Times New Roman" w:cs="Times New Roman"/>
          <w:sz w:val="24"/>
          <w:szCs w:val="24"/>
        </w:rPr>
      </w:pPr>
      <w:r w:rsidRPr="00296BBB">
        <w:rPr>
          <w:rFonts w:ascii="Times New Roman" w:hAnsi="Times New Roman" w:cs="Times New Roman"/>
          <w:sz w:val="24"/>
          <w:szCs w:val="24"/>
        </w:rPr>
        <w:t>IV. Порядок деятельности Общественного совета</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ind w:firstLine="540"/>
        <w:jc w:val="both"/>
        <w:rPr>
          <w:rFonts w:ascii="Times New Roman" w:hAnsi="Times New Roman" w:cs="Times New Roman"/>
          <w:sz w:val="24"/>
          <w:szCs w:val="24"/>
        </w:rPr>
      </w:pPr>
      <w:r w:rsidRPr="00296BBB">
        <w:rPr>
          <w:rFonts w:ascii="Times New Roman" w:hAnsi="Times New Roman" w:cs="Times New Roman"/>
          <w:sz w:val="24"/>
          <w:szCs w:val="24"/>
        </w:rPr>
        <w:t>4.1. Общественный совет осуществляет свою деятельность в соответствии с планом работы на год, согласованным с руководителем территориального органа и утвержденным Общественным советом, включая перечень вопросов, рассмотрение которых на заседаниях Общественного совета является обязательным.</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4.1.1. Региональная общественная палата вправе вносить предложения в план работы </w:t>
      </w:r>
      <w:r w:rsidRPr="00296BBB">
        <w:rPr>
          <w:rFonts w:ascii="Times New Roman" w:hAnsi="Times New Roman" w:cs="Times New Roman"/>
          <w:sz w:val="24"/>
          <w:szCs w:val="24"/>
        </w:rPr>
        <w:lastRenderedPageBreak/>
        <w:t>Общественного совета на год.</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4.2. Основной формой деятельности Общественного совета являются очные заседания. Члены Общественного совета могут участвовать в заседаниях посредством аудио-видеосвязи, а также вправе выдать другому члену Общественного совета доверенность. Очные заседания Общественного совета проводятся не реже одного раза в квартал и считаются правомочными при присутствии на них не менее половины его состава, лично, либо через представителей, действующих на основании простой письменной доверенности, а также членов Общественного совета, участвующих в заседании посредством аудио-видеосвязи.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4.3. Общественным советом при ФАС России, Общественной палатой Российской Федерации и региональной общественной палатой могут быть утверждены перечни вопросов, которые должны рассматриваться только на очных заседаниях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4.4. На первом заседании Общественного совета, проводимом в очной форме, следующим за заочным голосованием членов Общественного совета, председатель Общественного совета информирует членов Общественного совета об основаниях принятия решения о проведении заочного голосования членов Общественного совета и представляет отчет о результатах рассмотрения вопросов, внесенных в повестку указанного голосования.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4.5. За десять рабочих дней до дня заседания Общественного совета ответственные за рассмотрение вопросов члены Общественного совета предоставляют ответственному секретарю Общественного совета информационные и иные материалы. Ответственный секретарь Общественного совета за пять рабочих дней до дня заседания Общественного совета предоставляет указанные материалы руководителю территориального органа и членам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4.6. Решения Общественного совета принимаются большинством голосов от общего числа членов Общественного совета, присутствующих на заседании, путем открытого голосования. При равенстве голосов председатель Общественного совета имеет право решающего голоса.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4.8. В период между заседаниями Общественного совета по решению председателя Общественного совета или его заместителя Общественный совет вправе принимать решения по вопросам, входящим в его компетенцию, заочным голосованием членов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Председатель Общественного совета или его заместитель/заместители утверждают перечень вопросов, поставленных на заочное голосование членов Общественного совета, а также форму голосования с указанием срока голосования.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Члены Общественного совета в течение срока, установленного председателем Общественного совета или его заместителем должны выразить и направить свое мнение председателю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Решение Общественного совета считается принятым, если по истечении срока, установленного председателем Общественного совета или его заместителем, с момента </w:t>
      </w:r>
      <w:r w:rsidRPr="00296BBB">
        <w:rPr>
          <w:rFonts w:ascii="Times New Roman" w:hAnsi="Times New Roman" w:cs="Times New Roman"/>
          <w:sz w:val="24"/>
          <w:szCs w:val="24"/>
        </w:rPr>
        <w:lastRenderedPageBreak/>
        <w:t>начала голосования за него проголосовало более половины членов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По решению председателя Общественного совета или его заместителя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Общественного совета соответствующим образом уведомляются о направлении им материалов для голосования.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4.9. Решения Общественного совета, принятые на очных заседаниях Общественного совета заочным голосованием членов Общественного совета, оформляются протоколами, копии которых представляются ответственным секретарем Общественного совета членам Общественного совета. </w:t>
      </w:r>
      <w:proofErr w:type="gramStart"/>
      <w:r w:rsidRPr="00296BBB">
        <w:rPr>
          <w:rFonts w:ascii="Times New Roman" w:hAnsi="Times New Roman" w:cs="Times New Roman"/>
          <w:sz w:val="24"/>
          <w:szCs w:val="24"/>
        </w:rPr>
        <w:t>Информация о решениях Общественного совета, принятых на очных заседаниях Общественного совета заочным голосованием членов Общественного совета, заключения и результаты экспертиз по рассмотренным проектам нормативных правовых актов и иным документам, план работы на год, а также ежегодный отчет об итогах деятельности Общественного совета в обязательном порядке подлежат публикации на официальном сайте территориального органа в сети Интернет.</w:t>
      </w:r>
      <w:proofErr w:type="gramEnd"/>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4.10. Председатель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организует работу Общественного совета и председательствует на его заседаниях;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подписывает протоколы заседаний и другие документы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формирует при участии членов Общественного совета и утверждает план работы, повестку заседания и состав экспертов и иных лиц, приглашаемых на заседание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контролирует своевременное уведомление членов Общественного совета о дате, месте и повестке предстоящего заседания, а также об утвержденном плане работы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вносит предложения по проектам документов и иных материалов для обсуждения на заседаниях Общественного совета и согласует их;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контролирует своевременное направление членам Общественного совета протоколов заседаний и иных документов и материалов;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вносит предложения и согласовывает состав информации о деятельности Общественного совета, обязательной для размещения на официальном сайте Общественного совета в сети Интернет;</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взаимодействует с руководителем территориального органа и должностными лицами (структурными подразделениями) территориального органа по вопросам реализации решений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принимает решение о проведении заочного голосования членов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принимает меры по предотвращению и (или) урегулированию конфликта интересов у членов Общественного совета, в том числе по досрочному прекращению полномочий члена Общественного совета, являющегося стороной конфликта интересов.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4.11. Заместитель председателя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lastRenderedPageBreak/>
        <w:t>- по поручению председателя Общественного совета в его отсутствие (отпуск, болезнь и т.п.) председательствует на заседаниях, осуществляет его полномочия и обладает правом решающего голоса при равном голосовании;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участвует в подготовке планов работы Общественного совета, формировании состава экспертов и иных лиц, приглашаемых на заседание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обеспечивает коллективное обсуждение вопросов, внесенных на рассмотрение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4.12. Члены Общественного совета вправе:</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вносить предложения по формированию повестки дня заседаний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возглавлять комиссии и рабочие группы, формируемые Общественным советом;</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предлагать кандидатуры экспертов для участия в заседаниях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участвовать в подготовке материалов по рассматриваемым вопросам;</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 представлять свою позицию по результатам рассмотренных материалов при проведении заседания Общественного совета путем опроса в срок не более десяти рабочих дней </w:t>
      </w:r>
      <w:proofErr w:type="gramStart"/>
      <w:r w:rsidRPr="00296BBB">
        <w:rPr>
          <w:rFonts w:ascii="Times New Roman" w:hAnsi="Times New Roman" w:cs="Times New Roman"/>
          <w:sz w:val="24"/>
          <w:szCs w:val="24"/>
        </w:rPr>
        <w:t>с даты направления</w:t>
      </w:r>
      <w:proofErr w:type="gramEnd"/>
      <w:r w:rsidRPr="00296BBB">
        <w:rPr>
          <w:rFonts w:ascii="Times New Roman" w:hAnsi="Times New Roman" w:cs="Times New Roman"/>
          <w:sz w:val="24"/>
          <w:szCs w:val="24"/>
        </w:rPr>
        <w:t xml:space="preserve"> им материалов;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знакомиться в установленном порядке с обращениями граждан, в том числе направленными с использованием сети Интернет, о нарушении их прав, свобод и законных интересов в сфере компетенции территориального органа, а также с результатами рассмотрения таких обращений;</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принимать участие в порядке, определяемом руководителем территориального органа, в приеме граждан, осуществляемом должностными лицами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запрашивать отчетность о реализации рекомендаций Общественного совета, направленных территориальным органом, а также документы, касающиеся организационно-хозяйственной деятельности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оказывать территориальному органу, при котором образован Общественный совет, содействие в разработке проектов нормативных правовых актов и иных юридически значимых документов;</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свободно выйти из Общественного совета по собственному желанию.</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4.12.1. Члены Общественного совета обладают равными правами при обсуждении вопросов и голосовании.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Члены Общественного совета обязаны лично участвовать в заседаниях. Члены общественного совета вправе делегировать по простой письменной доверенности свои полномочия другому члену Общественного совета, в том числе право голоса. В этом случае в протоколе делается соответствующая отметка об участии и голосовании члена общественного совета в заседании по доверенности.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4.13. Ответственный секретарь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lastRenderedPageBreak/>
        <w:t>- уведомляет членов Общественного совета о дате, месте и повестке предстоящего заседания, а также об утвержденном плане работы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готовит и согласует с председателем Общественного совета проекты документов и иных материалов для обсуждения на заседаниях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ведет, оформляет, согласует с председателем Общественного совета и рассылает членам Общественного совета протоколы заседаний и иные документы и материалы;</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хранит документацию Общественного совета и готовит в установленном порядке документы для архивного хранения и уничтожения;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в случае проведения заочного голосования членов Общественного совета обеспечивает направление всем членам Общественного совета необходимых материалов и сбор их мнений по результатам рассмотрения материалов, подготовку протокола по итогам голосования;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готовит и согласовывает с председателем Общественного совета состав информации о деятельности Общественного совета, обязательной для размещения на официальном сайте в сети Интернет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4.14. Члены Общественного совета обязаны соблюдать Кодекс этики члена Общественного совета, утвержденный Общественным советом при ФАС России.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4.15. Общественный совет направляет в региональную общественную палату и центральный аппарат ФАС России ежегодный отчет о своей работе, не позднее 1 февраля года, следующего за отчетным годом.</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Title"/>
        <w:jc w:val="center"/>
        <w:outlineLvl w:val="1"/>
        <w:rPr>
          <w:rFonts w:ascii="Times New Roman" w:hAnsi="Times New Roman" w:cs="Times New Roman"/>
          <w:sz w:val="24"/>
          <w:szCs w:val="24"/>
        </w:rPr>
      </w:pPr>
      <w:r w:rsidRPr="00296BBB">
        <w:rPr>
          <w:rFonts w:ascii="Times New Roman" w:hAnsi="Times New Roman" w:cs="Times New Roman"/>
          <w:sz w:val="24"/>
          <w:szCs w:val="24"/>
        </w:rPr>
        <w:t>V. Конфликт интересов и недопущение участия членов</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Общественного совета в деятельности, содержащей признаки</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нарушения законодательства Российской Федерации</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о противодействии коррупции</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5.1. </w:t>
      </w:r>
      <w:proofErr w:type="gramStart"/>
      <w:r w:rsidRPr="00296BBB">
        <w:rPr>
          <w:rFonts w:ascii="Times New Roman" w:hAnsi="Times New Roman" w:cs="Times New Roman"/>
          <w:sz w:val="24"/>
          <w:szCs w:val="24"/>
        </w:rPr>
        <w:t xml:space="preserve">Конфликт интересов - ситуация, при которой личная заинтересованность члена Общественного совета либо воздействие (давление) на члена Общественного совета влияет или может повлиять на надлежащее исполнение им своих полномочий и при которой возникает или может возникнуть противоречие между личной заинтересованностью члена Общественного совета и законными интересами граждан Российской Федерации, общественных объединений и иных организаций, </w:t>
      </w:r>
      <w:proofErr w:type="spellStart"/>
      <w:r w:rsidRPr="00296BBB">
        <w:rPr>
          <w:rFonts w:ascii="Times New Roman" w:hAnsi="Times New Roman" w:cs="Times New Roman"/>
          <w:sz w:val="24"/>
          <w:szCs w:val="24"/>
        </w:rPr>
        <w:t>референтных</w:t>
      </w:r>
      <w:proofErr w:type="spellEnd"/>
      <w:r w:rsidRPr="00296BBB">
        <w:rPr>
          <w:rFonts w:ascii="Times New Roman" w:hAnsi="Times New Roman" w:cs="Times New Roman"/>
          <w:sz w:val="24"/>
          <w:szCs w:val="24"/>
        </w:rPr>
        <w:t xml:space="preserve"> групп, способное привести к причинению вреда этим</w:t>
      </w:r>
      <w:proofErr w:type="gramEnd"/>
      <w:r w:rsidRPr="00296BBB">
        <w:rPr>
          <w:rFonts w:ascii="Times New Roman" w:hAnsi="Times New Roman" w:cs="Times New Roman"/>
          <w:sz w:val="24"/>
          <w:szCs w:val="24"/>
        </w:rPr>
        <w:t xml:space="preserve"> законным интересам.</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5.2. </w:t>
      </w:r>
      <w:proofErr w:type="gramStart"/>
      <w:r w:rsidRPr="00296BBB">
        <w:rPr>
          <w:rFonts w:ascii="Times New Roman" w:hAnsi="Times New Roman" w:cs="Times New Roman"/>
          <w:sz w:val="24"/>
          <w:szCs w:val="24"/>
        </w:rPr>
        <w:t>Под личной заинтересованностью члена Общественного совета, которая влияет или может повлиять на объективное осуществление им своих полномочий, понимается возможность получения членом Общественного совета доходов (неосновательного обогащения) в денежной либо натуральной форме, доходов в виде материальной выгоды непосредственно для члена Общественного совета, членов его семьи или близких родственников, а также для граждан Российской Федерации или общественных объединений и иных организаций, с</w:t>
      </w:r>
      <w:proofErr w:type="gramEnd"/>
      <w:r w:rsidRPr="00296BBB">
        <w:rPr>
          <w:rFonts w:ascii="Times New Roman" w:hAnsi="Times New Roman" w:cs="Times New Roman"/>
          <w:sz w:val="24"/>
          <w:szCs w:val="24"/>
        </w:rPr>
        <w:t xml:space="preserve"> которыми член Общественного совета связан финансовыми или иными обязательствами.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5.3. Члены Общественного совета обязаны ежегодно до 30 апреля информировать председателя Общественного совета и руководителя территориального органа (в письменной форме) об отсутствии у них конфликта интересов, а новые члены Общественного совета - при их включении в состав Общественного совета.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lastRenderedPageBreak/>
        <w:t xml:space="preserve">5.4. </w:t>
      </w:r>
      <w:proofErr w:type="gramStart"/>
      <w:r w:rsidRPr="00296BBB">
        <w:rPr>
          <w:rFonts w:ascii="Times New Roman" w:hAnsi="Times New Roman" w:cs="Times New Roman"/>
          <w:sz w:val="24"/>
          <w:szCs w:val="24"/>
        </w:rPr>
        <w:t>В случае возникновения у члена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Общественного совета, связанного с осуществлением им своих полномочий, член Общественного совета обязан в кратчайшие сроки проинформировать об этом в письменной форме председателя Общественного совета, а председатель Общественного совета - региональную общественную палату.</w:t>
      </w:r>
      <w:proofErr w:type="gramEnd"/>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В случае возникновения у председателя Общественного совета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председателя Общественного совета, связанного с осуществлением им своих полномочий, председатель Общественного совета обязан в кратчайшие сроки проинформировать об этом в письменной форме региональную общественную палату.</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5.5. </w:t>
      </w:r>
      <w:proofErr w:type="gramStart"/>
      <w:r w:rsidRPr="00296BBB">
        <w:rPr>
          <w:rFonts w:ascii="Times New Roman" w:hAnsi="Times New Roman" w:cs="Times New Roman"/>
          <w:sz w:val="24"/>
          <w:szCs w:val="24"/>
        </w:rPr>
        <w:t>Председатель Общественного совета или региональная общественная палата, которым стало известно о возникновении у члена Общественного совета или председателя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вплоть до приостановления или досрочного прекращения полномочий члена Общественного совета, являющегося стороной конфликта интересов.</w:t>
      </w:r>
      <w:proofErr w:type="gramEnd"/>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5.6. Председатель Общественного совета или региональная общественная палата проводят оценку </w:t>
      </w:r>
      <w:proofErr w:type="spellStart"/>
      <w:r w:rsidRPr="00296BBB">
        <w:rPr>
          <w:rFonts w:ascii="Times New Roman" w:hAnsi="Times New Roman" w:cs="Times New Roman"/>
          <w:sz w:val="24"/>
          <w:szCs w:val="24"/>
        </w:rPr>
        <w:t>коррупциогенных</w:t>
      </w:r>
      <w:proofErr w:type="spellEnd"/>
      <w:r w:rsidRPr="00296BBB">
        <w:rPr>
          <w:rFonts w:ascii="Times New Roman" w:hAnsi="Times New Roman" w:cs="Times New Roman"/>
          <w:sz w:val="24"/>
          <w:szCs w:val="24"/>
        </w:rPr>
        <w:t xml:space="preserve">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информирует об этом региональную общественную палату.</w:t>
      </w:r>
    </w:p>
    <w:p w:rsidR="00296BBB" w:rsidRPr="00296BBB" w:rsidRDefault="00296BBB">
      <w:pPr>
        <w:pStyle w:val="ConsPlusNormal"/>
        <w:spacing w:before="220"/>
        <w:ind w:firstLine="540"/>
        <w:jc w:val="both"/>
        <w:rPr>
          <w:rFonts w:ascii="Times New Roman" w:hAnsi="Times New Roman" w:cs="Times New Roman"/>
          <w:sz w:val="24"/>
          <w:szCs w:val="24"/>
        </w:rPr>
      </w:pPr>
      <w:bookmarkStart w:id="8" w:name="P234"/>
      <w:bookmarkEnd w:id="8"/>
      <w:r w:rsidRPr="00296BBB">
        <w:rPr>
          <w:rFonts w:ascii="Times New Roman" w:hAnsi="Times New Roman" w:cs="Times New Roman"/>
          <w:sz w:val="24"/>
          <w:szCs w:val="24"/>
        </w:rPr>
        <w:t>5.7. Региональная общественная палата принимает решение о приостановлении участия члена Общественного совета в работе Общественного совета в случаях:</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направления материалов, содержащих признаки нарушения антикоррупционного законодательства в правоохранительные или иные компетентные государственные органы для их проверки;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самостоятельного рассмотрения уполномоченным лицом информации об указанных нарушениях, поступившей от физических, юридических лиц либо распространенной в средствах массовой информации;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осуществления уполномоченным лицом действий, направленных на профилактику данных нарушений или разъяснительную работу с лицом, в отношении которого поступила соответствующая информация;</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 в иных случаях, когда такое участие противоречит или может противоречить целям </w:t>
      </w:r>
      <w:r w:rsidRPr="00296BBB">
        <w:rPr>
          <w:rFonts w:ascii="Times New Roman" w:hAnsi="Times New Roman" w:cs="Times New Roman"/>
          <w:sz w:val="24"/>
          <w:szCs w:val="24"/>
        </w:rPr>
        <w:lastRenderedPageBreak/>
        <w:t xml:space="preserve">Общественного совета и указывает на личную или иную заинтересованность у члена Общественного совета при принятии решения (конфликт интересов), а также может повлиять на </w:t>
      </w:r>
      <w:proofErr w:type="spellStart"/>
      <w:r w:rsidRPr="00296BBB">
        <w:rPr>
          <w:rFonts w:ascii="Times New Roman" w:hAnsi="Times New Roman" w:cs="Times New Roman"/>
          <w:sz w:val="24"/>
          <w:szCs w:val="24"/>
        </w:rPr>
        <w:t>репутационные</w:t>
      </w:r>
      <w:proofErr w:type="spellEnd"/>
      <w:r w:rsidRPr="00296BBB">
        <w:rPr>
          <w:rFonts w:ascii="Times New Roman" w:hAnsi="Times New Roman" w:cs="Times New Roman"/>
          <w:sz w:val="24"/>
          <w:szCs w:val="24"/>
        </w:rPr>
        <w:t xml:space="preserve"> риски или воспрепятствовать деятельности государственного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bookmarkStart w:id="9" w:name="P239"/>
      <w:bookmarkEnd w:id="9"/>
      <w:r w:rsidRPr="00296BBB">
        <w:rPr>
          <w:rFonts w:ascii="Times New Roman" w:hAnsi="Times New Roman" w:cs="Times New Roman"/>
          <w:sz w:val="24"/>
          <w:szCs w:val="24"/>
        </w:rPr>
        <w:t>5.8. В случае</w:t>
      </w:r>
      <w:proofErr w:type="gramStart"/>
      <w:r w:rsidRPr="00296BBB">
        <w:rPr>
          <w:rFonts w:ascii="Times New Roman" w:hAnsi="Times New Roman" w:cs="Times New Roman"/>
          <w:sz w:val="24"/>
          <w:szCs w:val="24"/>
        </w:rPr>
        <w:t>,</w:t>
      </w:r>
      <w:proofErr w:type="gramEnd"/>
      <w:r w:rsidRPr="00296BBB">
        <w:rPr>
          <w:rFonts w:ascii="Times New Roman" w:hAnsi="Times New Roman" w:cs="Times New Roman"/>
          <w:sz w:val="24"/>
          <w:szCs w:val="24"/>
        </w:rPr>
        <w:t xml:space="preserve"> если обстоятельства, влекущие возникновение конфликта интересов у члена Общественного совета, не устранены, либо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досрочном прекращении полномочий члена Общественного совета. Указанное решение региональной общественной палаты подлежит утверждению актом территориального органа.</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5.9. В случае</w:t>
      </w:r>
      <w:proofErr w:type="gramStart"/>
      <w:r w:rsidRPr="00296BBB">
        <w:rPr>
          <w:rFonts w:ascii="Times New Roman" w:hAnsi="Times New Roman" w:cs="Times New Roman"/>
          <w:sz w:val="24"/>
          <w:szCs w:val="24"/>
        </w:rPr>
        <w:t>,</w:t>
      </w:r>
      <w:proofErr w:type="gramEnd"/>
      <w:r w:rsidRPr="00296BBB">
        <w:rPr>
          <w:rFonts w:ascii="Times New Roman" w:hAnsi="Times New Roman" w:cs="Times New Roman"/>
          <w:sz w:val="24"/>
          <w:szCs w:val="24"/>
        </w:rPr>
        <w:t xml:space="preserve">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региональная общественная палата принимает решение о восстановлении полномочий члена Общественного совета.</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right"/>
        <w:outlineLvl w:val="0"/>
        <w:rPr>
          <w:rFonts w:ascii="Times New Roman" w:hAnsi="Times New Roman" w:cs="Times New Roman"/>
          <w:sz w:val="24"/>
          <w:szCs w:val="24"/>
        </w:rPr>
      </w:pPr>
      <w:r w:rsidRPr="00296BBB">
        <w:rPr>
          <w:rFonts w:ascii="Times New Roman" w:hAnsi="Times New Roman" w:cs="Times New Roman"/>
          <w:sz w:val="24"/>
          <w:szCs w:val="24"/>
        </w:rPr>
        <w:t>Приложение N 2</w:t>
      </w:r>
    </w:p>
    <w:p w:rsidR="00296BBB" w:rsidRPr="00296BBB" w:rsidRDefault="00296BBB">
      <w:pPr>
        <w:pStyle w:val="ConsPlusNormal"/>
        <w:jc w:val="right"/>
        <w:rPr>
          <w:rFonts w:ascii="Times New Roman" w:hAnsi="Times New Roman" w:cs="Times New Roman"/>
          <w:sz w:val="24"/>
          <w:szCs w:val="24"/>
        </w:rPr>
      </w:pPr>
      <w:r w:rsidRPr="00296BBB">
        <w:rPr>
          <w:rFonts w:ascii="Times New Roman" w:hAnsi="Times New Roman" w:cs="Times New Roman"/>
          <w:sz w:val="24"/>
          <w:szCs w:val="24"/>
        </w:rPr>
        <w:t>к приказу ФАС России</w:t>
      </w:r>
    </w:p>
    <w:p w:rsidR="00296BBB" w:rsidRPr="00296BBB" w:rsidRDefault="00296BBB">
      <w:pPr>
        <w:pStyle w:val="ConsPlusNormal"/>
        <w:jc w:val="right"/>
        <w:rPr>
          <w:rFonts w:ascii="Times New Roman" w:hAnsi="Times New Roman" w:cs="Times New Roman"/>
          <w:sz w:val="24"/>
          <w:szCs w:val="24"/>
        </w:rPr>
      </w:pPr>
      <w:r w:rsidRPr="00296BBB">
        <w:rPr>
          <w:rFonts w:ascii="Times New Roman" w:hAnsi="Times New Roman" w:cs="Times New Roman"/>
          <w:sz w:val="24"/>
          <w:szCs w:val="24"/>
        </w:rPr>
        <w:t>от 15.02.2021 N 109/21</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Title"/>
        <w:jc w:val="center"/>
        <w:rPr>
          <w:rFonts w:ascii="Times New Roman" w:hAnsi="Times New Roman" w:cs="Times New Roman"/>
          <w:sz w:val="24"/>
          <w:szCs w:val="24"/>
        </w:rPr>
      </w:pPr>
      <w:bookmarkStart w:id="10" w:name="P250"/>
      <w:bookmarkEnd w:id="10"/>
      <w:r w:rsidRPr="00296BBB">
        <w:rPr>
          <w:rFonts w:ascii="Times New Roman" w:hAnsi="Times New Roman" w:cs="Times New Roman"/>
          <w:sz w:val="24"/>
          <w:szCs w:val="24"/>
        </w:rPr>
        <w:t>ДОПОЛНИТЕЛЬНЫЕ (СПЕЦИФИЧЕСКИЕ) ТРЕБОВАНИЯ</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К ОБЩЕСТВЕННЫМ ОБЪЕДИНЕНИЯМ И ИНЫМ НЕГОСУДАРСТВЕННЫМ</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НЕКОММЕРЧЕСКИМ ОРГАНИЗАЦИЯМ, ОБЛАДАЮЩИМ ПРАВОМ ВЫДВИЖЕНИЯ</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 xml:space="preserve">КАНДИДАТУР В ЧЛЕНЫ ОБЩЕСТВЕННОГО СОВЕТА ПРИ </w:t>
      </w:r>
      <w:proofErr w:type="gramStart"/>
      <w:r w:rsidRPr="00296BBB">
        <w:rPr>
          <w:rFonts w:ascii="Times New Roman" w:hAnsi="Times New Roman" w:cs="Times New Roman"/>
          <w:sz w:val="24"/>
          <w:szCs w:val="24"/>
        </w:rPr>
        <w:t>ТЕРРИТОРИАЛЬНОМ</w:t>
      </w:r>
      <w:proofErr w:type="gramEnd"/>
    </w:p>
    <w:p w:rsidR="00296BBB" w:rsidRPr="00296BBB" w:rsidRDefault="00296BBB">
      <w:pPr>
        <w:pStyle w:val="ConsPlusTitle"/>
        <w:jc w:val="center"/>
        <w:rPr>
          <w:rFonts w:ascii="Times New Roman" w:hAnsi="Times New Roman" w:cs="Times New Roman"/>
          <w:sz w:val="24"/>
          <w:szCs w:val="24"/>
        </w:rPr>
      </w:pPr>
      <w:proofErr w:type="gramStart"/>
      <w:r w:rsidRPr="00296BBB">
        <w:rPr>
          <w:rFonts w:ascii="Times New Roman" w:hAnsi="Times New Roman" w:cs="Times New Roman"/>
          <w:sz w:val="24"/>
          <w:szCs w:val="24"/>
        </w:rPr>
        <w:t>ОРГАНЕ</w:t>
      </w:r>
      <w:proofErr w:type="gramEnd"/>
      <w:r w:rsidRPr="00296BBB">
        <w:rPr>
          <w:rFonts w:ascii="Times New Roman" w:hAnsi="Times New Roman" w:cs="Times New Roman"/>
          <w:sz w:val="24"/>
          <w:szCs w:val="24"/>
        </w:rPr>
        <w:t xml:space="preserve"> ФЕДЕРАЛЬНОЙ АНТИМОНОПОЛЬНОЙ СЛУЖБЫ И КАНДИДАТАМ</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В ЧЛЕНЫ ОБЩЕСТВЕННОГО СОВЕТА ПРИ ТЕРРИТОРИАЛЬНОМ ОРГАНЕ</w:t>
      </w:r>
    </w:p>
    <w:p w:rsidR="00296BBB" w:rsidRPr="00296BBB" w:rsidRDefault="00296BBB">
      <w:pPr>
        <w:pStyle w:val="ConsPlusTitle"/>
        <w:jc w:val="center"/>
        <w:rPr>
          <w:rFonts w:ascii="Times New Roman" w:hAnsi="Times New Roman" w:cs="Times New Roman"/>
          <w:sz w:val="24"/>
          <w:szCs w:val="24"/>
        </w:rPr>
      </w:pPr>
      <w:r w:rsidRPr="00296BBB">
        <w:rPr>
          <w:rFonts w:ascii="Times New Roman" w:hAnsi="Times New Roman" w:cs="Times New Roman"/>
          <w:sz w:val="24"/>
          <w:szCs w:val="24"/>
        </w:rPr>
        <w:t>ФЕДЕРАЛЬНОЙ АНТИМОНОПОЛЬНОЙ СЛУЖБЫ</w:t>
      </w:r>
    </w:p>
    <w:p w:rsidR="00296BBB" w:rsidRPr="00296BBB" w:rsidRDefault="001F5C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w:t>
      </w:r>
      <w:r w:rsidR="00296BBB" w:rsidRPr="00296BBB">
        <w:rPr>
          <w:rFonts w:ascii="Times New Roman" w:hAnsi="Times New Roman" w:cs="Times New Roman"/>
          <w:sz w:val="24"/>
          <w:szCs w:val="24"/>
        </w:rPr>
        <w:t xml:space="preserve">ребования к общественным объединениям и иным негосударственным некоммерческим организациям, обладающим правом выдвижения кандидатур в члены Общественного совета при территориальном органе Федеральной антимонопольной службы, соответствуют требованиям </w:t>
      </w:r>
      <w:hyperlink w:anchor="P98">
        <w:proofErr w:type="spellStart"/>
        <w:r w:rsidR="00296BBB" w:rsidRPr="00296BBB">
          <w:rPr>
            <w:rFonts w:ascii="Times New Roman" w:hAnsi="Times New Roman" w:cs="Times New Roman"/>
            <w:color w:val="0000FF"/>
            <w:sz w:val="24"/>
            <w:szCs w:val="24"/>
          </w:rPr>
          <w:t>п.п</w:t>
        </w:r>
        <w:proofErr w:type="spellEnd"/>
        <w:r w:rsidR="00296BBB" w:rsidRPr="00296BBB">
          <w:rPr>
            <w:rFonts w:ascii="Times New Roman" w:hAnsi="Times New Roman" w:cs="Times New Roman"/>
            <w:color w:val="0000FF"/>
            <w:sz w:val="24"/>
            <w:szCs w:val="24"/>
          </w:rPr>
          <w:t>. 3.14</w:t>
        </w:r>
      </w:hyperlink>
      <w:r w:rsidR="00296BBB" w:rsidRPr="00296BBB">
        <w:rPr>
          <w:rFonts w:ascii="Times New Roman" w:hAnsi="Times New Roman" w:cs="Times New Roman"/>
          <w:sz w:val="24"/>
          <w:szCs w:val="24"/>
        </w:rPr>
        <w:t xml:space="preserve">, </w:t>
      </w:r>
      <w:hyperlink w:anchor="P105">
        <w:r w:rsidR="00296BBB" w:rsidRPr="00296BBB">
          <w:rPr>
            <w:rFonts w:ascii="Times New Roman" w:hAnsi="Times New Roman" w:cs="Times New Roman"/>
            <w:color w:val="0000FF"/>
            <w:sz w:val="24"/>
            <w:szCs w:val="24"/>
          </w:rPr>
          <w:t>3.15</w:t>
        </w:r>
      </w:hyperlink>
      <w:r w:rsidR="00296BBB" w:rsidRPr="00296BBB">
        <w:rPr>
          <w:rFonts w:ascii="Times New Roman" w:hAnsi="Times New Roman" w:cs="Times New Roman"/>
          <w:sz w:val="24"/>
          <w:szCs w:val="24"/>
        </w:rPr>
        <w:t xml:space="preserve"> Положения об Общественном совете при территориальном органе ФАС России.</w:t>
      </w:r>
    </w:p>
    <w:p w:rsidR="00296BBB" w:rsidRPr="00296BBB" w:rsidRDefault="00296BBB">
      <w:pPr>
        <w:pStyle w:val="ConsPlusNormal"/>
        <w:spacing w:before="220"/>
        <w:ind w:firstLine="540"/>
        <w:jc w:val="both"/>
        <w:rPr>
          <w:rFonts w:ascii="Times New Roman" w:hAnsi="Times New Roman" w:cs="Times New Roman"/>
          <w:sz w:val="24"/>
          <w:szCs w:val="24"/>
        </w:rPr>
      </w:pPr>
      <w:r w:rsidRPr="00296BBB">
        <w:rPr>
          <w:rFonts w:ascii="Times New Roman" w:hAnsi="Times New Roman" w:cs="Times New Roman"/>
          <w:sz w:val="24"/>
          <w:szCs w:val="24"/>
        </w:rPr>
        <w:t xml:space="preserve">Дополнительным (специфическим) требованием к кандидатам в члены Общественного совета при территориальном органе Федеральной антимонопольной службы в соответствии с </w:t>
      </w:r>
      <w:hyperlink w:anchor="P108">
        <w:r w:rsidRPr="00296BBB">
          <w:rPr>
            <w:rFonts w:ascii="Times New Roman" w:hAnsi="Times New Roman" w:cs="Times New Roman"/>
            <w:color w:val="0000FF"/>
            <w:sz w:val="24"/>
            <w:szCs w:val="24"/>
          </w:rPr>
          <w:t>п. 3.16</w:t>
        </w:r>
      </w:hyperlink>
      <w:r w:rsidRPr="00296BBB">
        <w:rPr>
          <w:rFonts w:ascii="Times New Roman" w:hAnsi="Times New Roman" w:cs="Times New Roman"/>
          <w:sz w:val="24"/>
          <w:szCs w:val="24"/>
        </w:rPr>
        <w:t xml:space="preserve"> Положения об Общественном совете при территориальном органе Федеральной антимонопольной службы является наличие опыта общественной деятельности, в том числе в сфере ведения Федеральной антимонопольной службы и ее территориальных органов.</w:t>
      </w:r>
    </w:p>
    <w:p w:rsidR="00296BBB" w:rsidRPr="00296BBB" w:rsidRDefault="00296BBB">
      <w:pPr>
        <w:pStyle w:val="ConsPlusNormal"/>
        <w:jc w:val="both"/>
        <w:rPr>
          <w:rFonts w:ascii="Times New Roman" w:hAnsi="Times New Roman" w:cs="Times New Roman"/>
          <w:sz w:val="24"/>
          <w:szCs w:val="24"/>
        </w:rPr>
      </w:pPr>
    </w:p>
    <w:p w:rsidR="00296BBB" w:rsidRPr="00296BBB" w:rsidRDefault="00296BBB">
      <w:pPr>
        <w:pStyle w:val="ConsPlusNormal"/>
        <w:jc w:val="both"/>
        <w:rPr>
          <w:rFonts w:ascii="Times New Roman" w:hAnsi="Times New Roman" w:cs="Times New Roman"/>
          <w:sz w:val="24"/>
          <w:szCs w:val="24"/>
        </w:rPr>
      </w:pPr>
    </w:p>
    <w:p w:rsidR="004407AB" w:rsidRPr="00296BBB" w:rsidRDefault="004407AB">
      <w:pPr>
        <w:rPr>
          <w:rFonts w:ascii="Times New Roman" w:hAnsi="Times New Roman" w:cs="Times New Roman"/>
          <w:sz w:val="24"/>
          <w:szCs w:val="24"/>
        </w:rPr>
      </w:pPr>
      <w:bookmarkStart w:id="11" w:name="_GoBack"/>
      <w:bookmarkEnd w:id="11"/>
    </w:p>
    <w:sectPr w:rsidR="004407AB" w:rsidRPr="00296BBB" w:rsidSect="00773DBA">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49F" w:rsidRDefault="0078549F" w:rsidP="00296BBB">
      <w:pPr>
        <w:spacing w:after="0" w:line="240" w:lineRule="auto"/>
      </w:pPr>
      <w:r>
        <w:separator/>
      </w:r>
    </w:p>
  </w:endnote>
  <w:endnote w:type="continuationSeparator" w:id="0">
    <w:p w:rsidR="0078549F" w:rsidRDefault="0078549F" w:rsidP="00296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072984"/>
      <w:docPartObj>
        <w:docPartGallery w:val="Page Numbers (Bottom of Page)"/>
        <w:docPartUnique/>
      </w:docPartObj>
    </w:sdtPr>
    <w:sdtEndPr/>
    <w:sdtContent>
      <w:p w:rsidR="00296BBB" w:rsidRDefault="00296BBB">
        <w:pPr>
          <w:pStyle w:val="a5"/>
          <w:jc w:val="center"/>
        </w:pPr>
        <w:r>
          <w:fldChar w:fldCharType="begin"/>
        </w:r>
        <w:r>
          <w:instrText>PAGE   \* MERGEFORMAT</w:instrText>
        </w:r>
        <w:r>
          <w:fldChar w:fldCharType="separate"/>
        </w:r>
        <w:r w:rsidR="001F5CD8">
          <w:rPr>
            <w:noProof/>
          </w:rPr>
          <w:t>16</w:t>
        </w:r>
        <w:r>
          <w:fldChar w:fldCharType="end"/>
        </w:r>
      </w:p>
    </w:sdtContent>
  </w:sdt>
  <w:p w:rsidR="00296BBB" w:rsidRDefault="00296BB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49F" w:rsidRDefault="0078549F" w:rsidP="00296BBB">
      <w:pPr>
        <w:spacing w:after="0" w:line="240" w:lineRule="auto"/>
      </w:pPr>
      <w:r>
        <w:separator/>
      </w:r>
    </w:p>
  </w:footnote>
  <w:footnote w:type="continuationSeparator" w:id="0">
    <w:p w:rsidR="0078549F" w:rsidRDefault="0078549F" w:rsidP="00296B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BBB"/>
    <w:rsid w:val="001F5CD8"/>
    <w:rsid w:val="00296BBB"/>
    <w:rsid w:val="002C1A97"/>
    <w:rsid w:val="004407AB"/>
    <w:rsid w:val="006D6E20"/>
    <w:rsid w:val="0078549F"/>
    <w:rsid w:val="007E33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B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6B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6BB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96B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6BBB"/>
  </w:style>
  <w:style w:type="paragraph" w:styleId="a5">
    <w:name w:val="footer"/>
    <w:basedOn w:val="a"/>
    <w:link w:val="a6"/>
    <w:uiPriority w:val="99"/>
    <w:unhideWhenUsed/>
    <w:rsid w:val="00296B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6B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6BB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296BB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296BBB"/>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296B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96BBB"/>
  </w:style>
  <w:style w:type="paragraph" w:styleId="a5">
    <w:name w:val="footer"/>
    <w:basedOn w:val="a"/>
    <w:link w:val="a6"/>
    <w:uiPriority w:val="99"/>
    <w:unhideWhenUsed/>
    <w:rsid w:val="00296B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96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585879F01739A1F2AFB87CA47643C74F92B4CCC5CDA214D73FB5D3ADD3C97AA9664FE155ED9714394471DCB2C8F586A4871BAF99467E06hBF1L" TargetMode="External"/><Relationship Id="rId13" Type="http://schemas.openxmlformats.org/officeDocument/2006/relationships/hyperlink" Target="consultantplus://offline/ref=65585879F01739A1F2AFB87CA47643C74E9DB7CBCD9BF516866ABBD6A583936ABF2F40E24BEC950F3C4F27h8FFL" TargetMode="External"/><Relationship Id="rId18" Type="http://schemas.openxmlformats.org/officeDocument/2006/relationships/hyperlink" Target="consultantplus://offline/ref=65585879F01739A1F2AFB87CA47643C74F94B4C6C5CBA214D73FB5D3ADD3C97ABB6617ED57EF89103C51278DF4h9FFL" TargetMode="External"/><Relationship Id="rId3" Type="http://schemas.openxmlformats.org/officeDocument/2006/relationships/settings" Target="settings.xml"/><Relationship Id="rId21" Type="http://schemas.openxmlformats.org/officeDocument/2006/relationships/hyperlink" Target="consultantplus://offline/ref=65585879F01739A1F2AFB87CA47643C74F93B5CCC4CCA214D73FB5D3ADD3C97ABB6617ED57EF89103C51278DF4h9FFL" TargetMode="External"/><Relationship Id="rId7" Type="http://schemas.openxmlformats.org/officeDocument/2006/relationships/hyperlink" Target="consultantplus://offline/ref=65585879F01739A1F2AFB87CA47643C74F9CB9C7C3C5A214D73FB5D3ADD3C97AA9664FE155ED97113B4471DCB2C8F586A4871BAF99467E06hBF1L" TargetMode="External"/><Relationship Id="rId12" Type="http://schemas.openxmlformats.org/officeDocument/2006/relationships/hyperlink" Target="consultantplus://offline/ref=65585879F01739A1F2AFB87CA47643C74F9CB9C7C3C5A214D73FB5D3ADD3C97AA9664FE155ED97113B4471DCB2C8F586A4871BAF99467E06hBF1L" TargetMode="External"/><Relationship Id="rId17" Type="http://schemas.openxmlformats.org/officeDocument/2006/relationships/hyperlink" Target="consultantplus://offline/ref=65585879F01739A1F2AFB87CA47643C74F93B5CCC4CCA214D73FB5D3ADD3C97ABB6617ED57EF89103C51278DF4h9FFL"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5585879F01739A1F2AFB87CA47643C74E9DB5C9CFCBA214D73FB5D3ADD3C97ABB6617ED57EF89103C51278DF4h9FFL" TargetMode="External"/><Relationship Id="rId20" Type="http://schemas.openxmlformats.org/officeDocument/2006/relationships/hyperlink" Target="consultantplus://offline/ref=65585879F01739A1F2AFB87CA47643C74897B2CFC7CCA214D73FB5D3ADD3C97ABB6617ED57EF89103C51278DF4h9FF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5585879F01739A1F2AFB87CA47643C74F93B0C9C4CBA214D73FB5D3ADD3C97ABB6617ED57EF89103C51278DF4h9FF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5585879F01739A1F2AFB87CA47643C74F94B4C6C5CBA214D73FB5D3ADD3C97ABB6617ED57EF89103C51278DF4h9FFL" TargetMode="External"/><Relationship Id="rId23" Type="http://schemas.openxmlformats.org/officeDocument/2006/relationships/footer" Target="footer1.xml"/><Relationship Id="rId10" Type="http://schemas.openxmlformats.org/officeDocument/2006/relationships/hyperlink" Target="consultantplus://offline/ref=65585879F01739A1F2AFB87CA47643C74F96B5CFCEC8A214D73FB5D3ADD3C97ABB6617ED57EF89103C51278DF4h9FFL" TargetMode="External"/><Relationship Id="rId19" Type="http://schemas.openxmlformats.org/officeDocument/2006/relationships/hyperlink" Target="consultantplus://offline/ref=65585879F01739A1F2AFB87CA47643C74897B2CFC7CCA214D73FB5D3ADD3C97ABB6617ED57EF89103C51278DF4h9FFL" TargetMode="External"/><Relationship Id="rId4" Type="http://schemas.openxmlformats.org/officeDocument/2006/relationships/webSettings" Target="webSettings.xml"/><Relationship Id="rId9" Type="http://schemas.openxmlformats.org/officeDocument/2006/relationships/hyperlink" Target="consultantplus://offline/ref=65585879F01739A1F2AFB87CA47643C74F93B0C6C0CAA214D73FB5D3ADD3C97ABB6617ED57EF89103C51278DF4h9FFL" TargetMode="External"/><Relationship Id="rId14" Type="http://schemas.openxmlformats.org/officeDocument/2006/relationships/hyperlink" Target="consultantplus://offline/ref=65585879F01739A1F2AFB87CA47643C74D90B8CCC1CEA214D73FB5D3ADD3C97AA9664FE155ED9711394471DCB2C8F586A4871BAF99467E06hBF1L" TargetMode="External"/><Relationship Id="rId22" Type="http://schemas.openxmlformats.org/officeDocument/2006/relationships/hyperlink" Target="consultantplus://offline/ref=65585879F01739A1F2AFB165A37643C74B94B8CCC2CCA214D73FB5D3ADD3C97ABB6617ED57EF89103C51278DF4h9F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6694</Words>
  <Characters>38157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Балаева</dc:creator>
  <cp:lastModifiedBy>Балаева</cp:lastModifiedBy>
  <cp:revision>3</cp:revision>
  <dcterms:created xsi:type="dcterms:W3CDTF">2022-12-22T11:05:00Z</dcterms:created>
  <dcterms:modified xsi:type="dcterms:W3CDTF">2024-04-12T11:15:00Z</dcterms:modified>
</cp:coreProperties>
</file>