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800ECE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2D5515" w:rsidRPr="00133A84">
              <w:rPr>
                <w:sz w:val="26"/>
                <w:szCs w:val="26"/>
              </w:rPr>
              <w:t>.</w:t>
            </w:r>
            <w:r w:rsidR="00F7246D">
              <w:rPr>
                <w:sz w:val="26"/>
                <w:szCs w:val="26"/>
              </w:rPr>
              <w:t>0</w:t>
            </w:r>
            <w:r w:rsidR="00D777BE">
              <w:rPr>
                <w:sz w:val="26"/>
                <w:szCs w:val="26"/>
              </w:rPr>
              <w:t>9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F7246D">
              <w:rPr>
                <w:sz w:val="26"/>
                <w:szCs w:val="26"/>
              </w:rPr>
              <w:t>5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4572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9A3711" w:rsidRPr="00314C0B" w:rsidRDefault="009A3711" w:rsidP="009A3711">
            <w:pPr>
              <w:widowControl w:val="0"/>
              <w:ind w:left="34"/>
              <w:rPr>
                <w:b/>
                <w:sz w:val="26"/>
                <w:szCs w:val="26"/>
              </w:rPr>
            </w:pPr>
            <w:r w:rsidRPr="00314C0B">
              <w:rPr>
                <w:b/>
                <w:sz w:val="26"/>
                <w:szCs w:val="26"/>
              </w:rPr>
              <w:t>Заказчик:</w:t>
            </w:r>
          </w:p>
          <w:p w:rsidR="009A3711" w:rsidRPr="00314C0B" w:rsidRDefault="009A3711" w:rsidP="009A3711">
            <w:pPr>
              <w:widowControl w:val="0"/>
              <w:ind w:left="34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>Бюджетное учреждение здравоохранения Вологодской области "Вологодская городская больница № 1"</w:t>
            </w:r>
          </w:p>
          <w:p w:rsidR="009A3711" w:rsidRPr="00314C0B" w:rsidRDefault="009A3711" w:rsidP="009A3711">
            <w:pPr>
              <w:widowControl w:val="0"/>
              <w:ind w:left="34"/>
              <w:rPr>
                <w:iCs/>
                <w:sz w:val="26"/>
                <w:szCs w:val="26"/>
                <w:shd w:val="clear" w:color="auto" w:fill="FFFFFF"/>
              </w:rPr>
            </w:pPr>
            <w:r w:rsidRPr="00314C0B">
              <w:rPr>
                <w:sz w:val="26"/>
                <w:szCs w:val="26"/>
              </w:rPr>
              <w:t>160012, г. Вологда, Советский проспект, 94</w:t>
            </w:r>
          </w:p>
          <w:p w:rsidR="009A3711" w:rsidRPr="002535E1" w:rsidRDefault="009A3711" w:rsidP="009A3711">
            <w:pPr>
              <w:widowControl w:val="0"/>
              <w:ind w:left="34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>тел</w:t>
            </w:r>
            <w:r w:rsidRPr="002535E1">
              <w:rPr>
                <w:sz w:val="26"/>
                <w:szCs w:val="26"/>
              </w:rPr>
              <w:t>. 8 (8172) 750123</w:t>
            </w:r>
          </w:p>
          <w:p w:rsidR="009A3711" w:rsidRPr="00314C0B" w:rsidRDefault="009A3711" w:rsidP="009A3711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  <w:r w:rsidRPr="00314C0B">
              <w:rPr>
                <w:sz w:val="26"/>
                <w:szCs w:val="26"/>
                <w:lang w:val="en-US"/>
              </w:rPr>
              <w:t>e-mail: zakaz1gb@bk.ru</w:t>
            </w:r>
          </w:p>
          <w:p w:rsidR="009A3711" w:rsidRPr="00314C0B" w:rsidRDefault="009A3711" w:rsidP="009A3711">
            <w:pPr>
              <w:widowControl w:val="0"/>
              <w:ind w:left="34"/>
              <w:rPr>
                <w:sz w:val="26"/>
                <w:szCs w:val="26"/>
                <w:lang w:val="en-US"/>
              </w:rPr>
            </w:pPr>
          </w:p>
          <w:p w:rsidR="009A3711" w:rsidRPr="002535E1" w:rsidRDefault="009A3711" w:rsidP="009A3711">
            <w:pPr>
              <w:widowControl w:val="0"/>
              <w:ind w:left="34"/>
              <w:rPr>
                <w:b/>
                <w:sz w:val="26"/>
                <w:szCs w:val="26"/>
                <w:lang w:val="en-US"/>
              </w:rPr>
            </w:pPr>
            <w:r w:rsidRPr="00314C0B">
              <w:rPr>
                <w:b/>
                <w:sz w:val="26"/>
                <w:szCs w:val="26"/>
              </w:rPr>
              <w:t>Уполномоченный</w:t>
            </w:r>
            <w:r w:rsidRPr="002535E1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314C0B">
              <w:rPr>
                <w:b/>
                <w:sz w:val="26"/>
                <w:szCs w:val="26"/>
              </w:rPr>
              <w:t>орган</w:t>
            </w:r>
            <w:r w:rsidRPr="002535E1">
              <w:rPr>
                <w:b/>
                <w:sz w:val="26"/>
                <w:szCs w:val="26"/>
                <w:lang w:val="en-US"/>
              </w:rPr>
              <w:t>:</w:t>
            </w:r>
          </w:p>
          <w:p w:rsidR="009A3711" w:rsidRPr="00314C0B" w:rsidRDefault="009A3711" w:rsidP="009A3711">
            <w:pPr>
              <w:widowControl w:val="0"/>
              <w:ind w:left="34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>Комитет государственного заказа Вологодской области</w:t>
            </w:r>
          </w:p>
          <w:p w:rsidR="009A3711" w:rsidRPr="00314C0B" w:rsidRDefault="009A3711" w:rsidP="009A3711">
            <w:pPr>
              <w:ind w:left="34"/>
              <w:jc w:val="both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>160009; г. Вологда, ул. Мальцева, д. 52</w:t>
            </w:r>
          </w:p>
          <w:p w:rsidR="009A3711" w:rsidRPr="00314C0B" w:rsidRDefault="009A3711" w:rsidP="009A3711">
            <w:pPr>
              <w:ind w:left="34"/>
              <w:jc w:val="both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>тел. 8 (8172) 230160 (</w:t>
            </w:r>
            <w:proofErr w:type="spellStart"/>
            <w:r w:rsidRPr="00314C0B">
              <w:rPr>
                <w:sz w:val="26"/>
                <w:szCs w:val="26"/>
              </w:rPr>
              <w:t>доб</w:t>
            </w:r>
            <w:proofErr w:type="spellEnd"/>
            <w:r w:rsidRPr="00314C0B">
              <w:rPr>
                <w:sz w:val="26"/>
                <w:szCs w:val="26"/>
              </w:rPr>
              <w:t>. 4310)</w:t>
            </w:r>
          </w:p>
          <w:p w:rsidR="009A3711" w:rsidRPr="00314C0B" w:rsidRDefault="009A3711" w:rsidP="009A3711">
            <w:pPr>
              <w:ind w:left="34"/>
              <w:jc w:val="both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</w:rPr>
              <w:t xml:space="preserve">факс </w:t>
            </w:r>
            <w:r w:rsidRPr="00314C0B">
              <w:rPr>
                <w:iCs/>
                <w:sz w:val="26"/>
                <w:szCs w:val="26"/>
                <w:shd w:val="clear" w:color="auto" w:fill="FFFFFF"/>
              </w:rPr>
              <w:t xml:space="preserve">8 (8172) </w:t>
            </w:r>
            <w:r w:rsidRPr="00314C0B">
              <w:rPr>
                <w:sz w:val="26"/>
                <w:szCs w:val="26"/>
              </w:rPr>
              <w:t>230160 (</w:t>
            </w:r>
            <w:proofErr w:type="spellStart"/>
            <w:r w:rsidRPr="00314C0B">
              <w:rPr>
                <w:sz w:val="26"/>
                <w:szCs w:val="26"/>
              </w:rPr>
              <w:t>доб</w:t>
            </w:r>
            <w:proofErr w:type="spellEnd"/>
            <w:r w:rsidRPr="00314C0B">
              <w:rPr>
                <w:sz w:val="26"/>
                <w:szCs w:val="26"/>
              </w:rPr>
              <w:t>. 4317)</w:t>
            </w:r>
          </w:p>
          <w:p w:rsidR="009A3711" w:rsidRPr="00314C0B" w:rsidRDefault="009A3711" w:rsidP="009A3711">
            <w:pPr>
              <w:ind w:left="34"/>
              <w:jc w:val="both"/>
              <w:rPr>
                <w:sz w:val="26"/>
                <w:szCs w:val="26"/>
              </w:rPr>
            </w:pPr>
            <w:r w:rsidRPr="00314C0B">
              <w:rPr>
                <w:sz w:val="26"/>
                <w:szCs w:val="26"/>
                <w:lang w:val="en-US"/>
              </w:rPr>
              <w:t>e</w:t>
            </w:r>
            <w:r w:rsidRPr="00314C0B">
              <w:rPr>
                <w:sz w:val="26"/>
                <w:szCs w:val="26"/>
              </w:rPr>
              <w:t>-</w:t>
            </w:r>
            <w:r w:rsidRPr="00314C0B">
              <w:rPr>
                <w:sz w:val="26"/>
                <w:szCs w:val="26"/>
                <w:lang w:val="en-US"/>
              </w:rPr>
              <w:t>mail</w:t>
            </w:r>
            <w:r w:rsidRPr="00314C0B">
              <w:rPr>
                <w:sz w:val="26"/>
                <w:szCs w:val="26"/>
              </w:rPr>
              <w:t xml:space="preserve">: </w:t>
            </w:r>
            <w:hyperlink r:id="rId8" w:history="1">
              <w:r w:rsidRPr="00314C0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kgz</w:t>
              </w:r>
              <w:r w:rsidRPr="00314C0B">
                <w:rPr>
                  <w:rStyle w:val="a4"/>
                  <w:color w:val="auto"/>
                  <w:sz w:val="26"/>
                  <w:szCs w:val="26"/>
                  <w:u w:val="none"/>
                </w:rPr>
                <w:t>@</w:t>
              </w:r>
              <w:r w:rsidRPr="00314C0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314C0B">
                <w:rPr>
                  <w:rStyle w:val="a4"/>
                  <w:color w:val="auto"/>
                  <w:sz w:val="26"/>
                  <w:szCs w:val="26"/>
                  <w:u w:val="none"/>
                </w:rPr>
                <w:t>35.</w:t>
              </w:r>
              <w:r w:rsidRPr="00314C0B">
                <w:rPr>
                  <w:rStyle w:val="a4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BE1C4C" w:rsidRPr="00CB55AC" w:rsidRDefault="00BE1C4C" w:rsidP="00BE1C4C">
            <w:pPr>
              <w:ind w:left="4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800ECE" w:rsidP="006D146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C74618" w:rsidRPr="00133A84">
        <w:rPr>
          <w:b/>
          <w:sz w:val="26"/>
          <w:szCs w:val="26"/>
        </w:rPr>
        <w:t xml:space="preserve"> № 5-3/</w:t>
      </w:r>
      <w:r w:rsidR="00EB0F7F">
        <w:rPr>
          <w:b/>
          <w:sz w:val="26"/>
          <w:szCs w:val="26"/>
        </w:rPr>
        <w:t>5</w:t>
      </w:r>
      <w:r w:rsidR="009A3711">
        <w:rPr>
          <w:b/>
          <w:sz w:val="26"/>
          <w:szCs w:val="26"/>
        </w:rPr>
        <w:t>5</w:t>
      </w:r>
      <w:r w:rsidR="00C74618" w:rsidRPr="00133A84">
        <w:rPr>
          <w:b/>
          <w:sz w:val="26"/>
          <w:szCs w:val="26"/>
        </w:rPr>
        <w:t>-1</w:t>
      </w:r>
      <w:r w:rsidR="00F7246D">
        <w:rPr>
          <w:b/>
          <w:sz w:val="26"/>
          <w:szCs w:val="26"/>
        </w:rPr>
        <w:t>5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EB0F7F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57F5A">
        <w:rPr>
          <w:sz w:val="26"/>
          <w:szCs w:val="26"/>
        </w:rPr>
        <w:t>4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C74618" w:rsidRPr="00133A84">
        <w:rPr>
          <w:sz w:val="26"/>
          <w:szCs w:val="26"/>
        </w:rPr>
        <w:t xml:space="preserve"> 201</w:t>
      </w:r>
      <w:r w:rsidR="00F7246D">
        <w:rPr>
          <w:sz w:val="26"/>
          <w:szCs w:val="26"/>
        </w:rPr>
        <w:t>5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1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</w:t>
      </w:r>
      <w:r w:rsidR="00EB0F7F">
        <w:rPr>
          <w:sz w:val="26"/>
          <w:szCs w:val="26"/>
        </w:rPr>
        <w:t>9</w:t>
      </w:r>
      <w:r w:rsidR="00B07E13" w:rsidRPr="00133A84">
        <w:rPr>
          <w:sz w:val="26"/>
          <w:szCs w:val="26"/>
        </w:rPr>
        <w:t>.201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 xml:space="preserve">г. № </w:t>
      </w:r>
      <w:r w:rsidR="00EB0F7F">
        <w:rPr>
          <w:sz w:val="26"/>
          <w:szCs w:val="26"/>
        </w:rPr>
        <w:t>39</w:t>
      </w:r>
      <w:r w:rsidR="00584083">
        <w:rPr>
          <w:sz w:val="26"/>
          <w:szCs w:val="26"/>
        </w:rPr>
        <w:t>8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Руководитель инспекции </w:t>
      </w:r>
      <w:r w:rsidR="0088479A" w:rsidRPr="00133A84">
        <w:rPr>
          <w:sz w:val="26"/>
          <w:szCs w:val="26"/>
        </w:rPr>
        <w:t>–</w:t>
      </w:r>
      <w:r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Суслова Е.А.</w:t>
      </w:r>
      <w:r w:rsidR="00230898" w:rsidRPr="00B968A4">
        <w:rPr>
          <w:sz w:val="26"/>
          <w:szCs w:val="26"/>
        </w:rPr>
        <w:t xml:space="preserve"> –</w:t>
      </w:r>
      <w:r w:rsidR="00EB0F7F">
        <w:rPr>
          <w:sz w:val="26"/>
          <w:szCs w:val="26"/>
        </w:rPr>
        <w:t xml:space="preserve"> заместитель </w:t>
      </w:r>
      <w:r w:rsidR="00230898">
        <w:rPr>
          <w:sz w:val="26"/>
          <w:szCs w:val="26"/>
        </w:rPr>
        <w:t>начальник</w:t>
      </w:r>
      <w:r w:rsidR="00EB0F7F">
        <w:rPr>
          <w:sz w:val="26"/>
          <w:szCs w:val="26"/>
        </w:rPr>
        <w:t>а</w:t>
      </w:r>
      <w:r w:rsidR="00230898">
        <w:rPr>
          <w:sz w:val="26"/>
          <w:szCs w:val="26"/>
        </w:rPr>
        <w:t xml:space="preserve"> отдела </w:t>
      </w:r>
      <w:r w:rsidR="00230898" w:rsidRPr="00B968A4">
        <w:rPr>
          <w:sz w:val="26"/>
          <w:szCs w:val="26"/>
        </w:rPr>
        <w:t xml:space="preserve">контроля </w:t>
      </w:r>
      <w:r w:rsidR="00EB0F7F">
        <w:rPr>
          <w:sz w:val="26"/>
          <w:szCs w:val="26"/>
        </w:rPr>
        <w:t xml:space="preserve">государственных </w:t>
      </w:r>
      <w:r w:rsidR="00230898" w:rsidRPr="00B968A4">
        <w:rPr>
          <w:sz w:val="26"/>
          <w:szCs w:val="26"/>
        </w:rPr>
        <w:t>закупок</w:t>
      </w:r>
      <w:r w:rsidRPr="00133A84">
        <w:rPr>
          <w:sz w:val="26"/>
          <w:szCs w:val="26"/>
        </w:rPr>
        <w:t xml:space="preserve">; </w:t>
      </w: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Член</w:t>
      </w:r>
      <w:r w:rsidR="00B07E13" w:rsidRPr="00133A84">
        <w:rPr>
          <w:sz w:val="26"/>
          <w:szCs w:val="26"/>
        </w:rPr>
        <w:t>ы</w:t>
      </w:r>
      <w:r w:rsidRPr="00133A84">
        <w:rPr>
          <w:sz w:val="26"/>
          <w:szCs w:val="26"/>
        </w:rPr>
        <w:t xml:space="preserve"> инспекции:</w:t>
      </w:r>
    </w:p>
    <w:p w:rsidR="00CA70E7" w:rsidRPr="00133A84" w:rsidRDefault="00247D4A" w:rsidP="00E026A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Васянович Ю.Р.</w:t>
      </w:r>
      <w:r w:rsidR="00CA70E7" w:rsidRPr="00133A84">
        <w:rPr>
          <w:sz w:val="26"/>
          <w:szCs w:val="26"/>
        </w:rPr>
        <w:t xml:space="preserve"> – </w:t>
      </w:r>
      <w:r w:rsidR="00EB0F7F">
        <w:rPr>
          <w:sz w:val="26"/>
          <w:szCs w:val="26"/>
        </w:rPr>
        <w:t>государственный инспектор</w:t>
      </w:r>
      <w:r w:rsidRPr="00133A84">
        <w:rPr>
          <w:sz w:val="26"/>
          <w:szCs w:val="26"/>
        </w:rPr>
        <w:t xml:space="preserve"> отдела</w:t>
      </w:r>
      <w:r w:rsidR="0023029D" w:rsidRPr="00133A84">
        <w:rPr>
          <w:sz w:val="26"/>
          <w:szCs w:val="26"/>
        </w:rPr>
        <w:t xml:space="preserve">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="0023029D" w:rsidRPr="00133A84">
        <w:rPr>
          <w:sz w:val="26"/>
          <w:szCs w:val="26"/>
        </w:rPr>
        <w:t>закупок;</w:t>
      </w:r>
    </w:p>
    <w:p w:rsidR="00CA70E7" w:rsidRPr="00133A84" w:rsidRDefault="00CA70E7" w:rsidP="002D5A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Жирнов А.А. – специалист</w:t>
      </w:r>
      <w:r w:rsidR="00EB0F7F">
        <w:rPr>
          <w:sz w:val="26"/>
          <w:szCs w:val="26"/>
        </w:rPr>
        <w:t>-эксперт</w:t>
      </w:r>
      <w:r w:rsidRPr="00133A84">
        <w:rPr>
          <w:sz w:val="26"/>
          <w:szCs w:val="26"/>
        </w:rPr>
        <w:t xml:space="preserve"> отдела контроля </w:t>
      </w:r>
      <w:r w:rsidR="00EB0F7F">
        <w:rPr>
          <w:sz w:val="26"/>
          <w:szCs w:val="26"/>
        </w:rPr>
        <w:t>государственных</w:t>
      </w:r>
      <w:r w:rsidR="00EB0F7F" w:rsidRPr="00133A84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057F5A" w:rsidRPr="00314C0B">
        <w:rPr>
          <w:sz w:val="26"/>
          <w:szCs w:val="26"/>
        </w:rPr>
        <w:t>Бюджетн</w:t>
      </w:r>
      <w:r w:rsidR="00057F5A">
        <w:rPr>
          <w:sz w:val="26"/>
          <w:szCs w:val="26"/>
        </w:rPr>
        <w:t>ого</w:t>
      </w:r>
      <w:r w:rsidR="00057F5A" w:rsidRPr="00314C0B">
        <w:rPr>
          <w:sz w:val="26"/>
          <w:szCs w:val="26"/>
        </w:rPr>
        <w:t xml:space="preserve"> учреждени</w:t>
      </w:r>
      <w:r w:rsidR="00057F5A">
        <w:rPr>
          <w:sz w:val="26"/>
          <w:szCs w:val="26"/>
        </w:rPr>
        <w:t>я</w:t>
      </w:r>
      <w:r w:rsidR="00057F5A" w:rsidRPr="00314C0B">
        <w:rPr>
          <w:sz w:val="26"/>
          <w:szCs w:val="26"/>
        </w:rPr>
        <w:t xml:space="preserve"> здравоохранения Вологодской области "Вологодская городская больница № 1"</w:t>
      </w:r>
      <w:r w:rsidR="00230898">
        <w:rPr>
          <w:sz w:val="26"/>
          <w:szCs w:val="26"/>
        </w:rPr>
        <w:t xml:space="preserve"> и Уполномоченного органа - </w:t>
      </w:r>
      <w:r w:rsidR="00057F5A" w:rsidRPr="00314C0B">
        <w:rPr>
          <w:sz w:val="26"/>
          <w:szCs w:val="26"/>
        </w:rPr>
        <w:t>Комитет</w:t>
      </w:r>
      <w:r w:rsidR="00057F5A">
        <w:rPr>
          <w:sz w:val="26"/>
          <w:szCs w:val="26"/>
        </w:rPr>
        <w:t>а</w:t>
      </w:r>
      <w:r w:rsidR="00057F5A" w:rsidRPr="00314C0B">
        <w:rPr>
          <w:sz w:val="26"/>
          <w:szCs w:val="26"/>
        </w:rPr>
        <w:t xml:space="preserve"> государственного заказа Вологодской области</w:t>
      </w:r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>при проведении электронного аукциона</w:t>
      </w:r>
      <w:r w:rsidR="00B07E13" w:rsidRPr="00133A84">
        <w:rPr>
          <w:sz w:val="26"/>
          <w:szCs w:val="26"/>
        </w:rPr>
        <w:t xml:space="preserve"> </w:t>
      </w:r>
      <w:r w:rsidR="00230898" w:rsidRPr="00830550">
        <w:rPr>
          <w:sz w:val="26"/>
          <w:szCs w:val="26"/>
        </w:rPr>
        <w:t xml:space="preserve">№ </w:t>
      </w:r>
      <w:r w:rsidR="00057F5A" w:rsidRPr="00314C0B">
        <w:rPr>
          <w:sz w:val="26"/>
          <w:szCs w:val="26"/>
        </w:rPr>
        <w:t>0130200002415002008 на оказание транспортных услуг</w:t>
      </w:r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517D8E" w:rsidRPr="00133A84">
        <w:rPr>
          <w:sz w:val="26"/>
          <w:szCs w:val="26"/>
        </w:rPr>
        <w:t xml:space="preserve">с </w:t>
      </w:r>
      <w:r w:rsidR="007E4867">
        <w:rPr>
          <w:sz w:val="26"/>
          <w:szCs w:val="26"/>
        </w:rPr>
        <w:t>26</w:t>
      </w:r>
      <w:r w:rsidR="001B2869" w:rsidRPr="00133A84">
        <w:rPr>
          <w:sz w:val="26"/>
          <w:szCs w:val="26"/>
        </w:rPr>
        <w:t xml:space="preserve"> </w:t>
      </w:r>
      <w:r w:rsidR="007E4867">
        <w:rPr>
          <w:sz w:val="26"/>
          <w:szCs w:val="26"/>
        </w:rPr>
        <w:t>августа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>5</w:t>
      </w:r>
      <w:r w:rsidR="00B07E13" w:rsidRPr="00133A84">
        <w:rPr>
          <w:sz w:val="26"/>
          <w:szCs w:val="26"/>
        </w:rPr>
        <w:t xml:space="preserve"> г. по </w:t>
      </w:r>
      <w:r w:rsidR="00EB0F7F">
        <w:rPr>
          <w:sz w:val="26"/>
          <w:szCs w:val="26"/>
        </w:rPr>
        <w:t>2</w:t>
      </w:r>
      <w:r w:rsidR="007E4867">
        <w:rPr>
          <w:sz w:val="26"/>
          <w:szCs w:val="26"/>
        </w:rPr>
        <w:t>4</w:t>
      </w:r>
      <w:r w:rsidR="001B2869" w:rsidRPr="00133A84">
        <w:rPr>
          <w:sz w:val="26"/>
          <w:szCs w:val="26"/>
        </w:rPr>
        <w:t xml:space="preserve"> </w:t>
      </w:r>
      <w:r w:rsidR="00EB0F7F">
        <w:rPr>
          <w:sz w:val="26"/>
          <w:szCs w:val="26"/>
        </w:rPr>
        <w:t>сентября</w:t>
      </w:r>
      <w:r w:rsidR="00B07E13" w:rsidRPr="00133A84">
        <w:rPr>
          <w:sz w:val="26"/>
          <w:szCs w:val="26"/>
        </w:rPr>
        <w:t xml:space="preserve"> 201</w:t>
      </w:r>
      <w:r w:rsidR="00230898">
        <w:rPr>
          <w:sz w:val="26"/>
          <w:szCs w:val="26"/>
        </w:rPr>
        <w:t xml:space="preserve">5 </w:t>
      </w:r>
      <w:r w:rsidR="00B07E13" w:rsidRPr="00133A84">
        <w:rPr>
          <w:sz w:val="26"/>
          <w:szCs w:val="26"/>
        </w:rPr>
        <w:t>г. Инспекция</w:t>
      </w: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lastRenderedPageBreak/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3119ED" w:rsidRDefault="003A145E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4AB4">
        <w:rPr>
          <w:sz w:val="26"/>
          <w:szCs w:val="26"/>
        </w:rPr>
        <w:t>4</w:t>
      </w:r>
      <w:r w:rsidR="0013759E">
        <w:rPr>
          <w:sz w:val="26"/>
          <w:szCs w:val="26"/>
        </w:rPr>
        <w:t>.</w:t>
      </w:r>
      <w:r w:rsidR="00BD20C6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="0013759E">
        <w:rPr>
          <w:sz w:val="26"/>
          <w:szCs w:val="26"/>
        </w:rPr>
        <w:t>.201</w:t>
      </w:r>
      <w:r w:rsidR="00BD20C6">
        <w:rPr>
          <w:sz w:val="26"/>
          <w:szCs w:val="26"/>
        </w:rPr>
        <w:t>5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F45B68">
        <w:rPr>
          <w:sz w:val="26"/>
          <w:szCs w:val="26"/>
        </w:rPr>
        <w:t>заявление</w:t>
      </w:r>
      <w:r w:rsidR="00894AB4">
        <w:rPr>
          <w:sz w:val="26"/>
          <w:szCs w:val="26"/>
        </w:rPr>
        <w:t xml:space="preserve"> </w:t>
      </w:r>
      <w:r w:rsidR="00894AB4" w:rsidRPr="00314C0B">
        <w:rPr>
          <w:sz w:val="26"/>
          <w:szCs w:val="26"/>
        </w:rPr>
        <w:t>ООО «Вологодская неотложка»</w:t>
      </w:r>
      <w:r w:rsidR="003119ED">
        <w:rPr>
          <w:sz w:val="26"/>
          <w:szCs w:val="26"/>
        </w:rPr>
        <w:t xml:space="preserve"> (далее – Заявитель)</w:t>
      </w:r>
      <w:r w:rsidR="00894AB4" w:rsidRPr="00314C0B">
        <w:rPr>
          <w:sz w:val="26"/>
          <w:szCs w:val="26"/>
        </w:rPr>
        <w:t>, направленно</w:t>
      </w:r>
      <w:r w:rsidR="00894AB4">
        <w:rPr>
          <w:sz w:val="26"/>
          <w:szCs w:val="26"/>
        </w:rPr>
        <w:t>е</w:t>
      </w:r>
      <w:r w:rsidR="00894AB4" w:rsidRPr="00314C0B">
        <w:rPr>
          <w:sz w:val="26"/>
          <w:szCs w:val="26"/>
        </w:rPr>
        <w:t xml:space="preserve"> Прокуратурой города Вологды </w:t>
      </w:r>
      <w:r w:rsidR="00894AB4">
        <w:rPr>
          <w:sz w:val="26"/>
          <w:szCs w:val="26"/>
        </w:rPr>
        <w:t>(</w:t>
      </w:r>
      <w:r w:rsidR="00894AB4" w:rsidRPr="00314C0B">
        <w:rPr>
          <w:sz w:val="26"/>
          <w:szCs w:val="26"/>
        </w:rPr>
        <w:t>вход. № 4799</w:t>
      </w:r>
      <w:r w:rsidR="00894AB4">
        <w:rPr>
          <w:sz w:val="26"/>
          <w:szCs w:val="26"/>
        </w:rPr>
        <w:t>)</w:t>
      </w:r>
      <w:r w:rsidR="00894AB4" w:rsidRPr="00314C0B">
        <w:rPr>
          <w:sz w:val="26"/>
          <w:szCs w:val="26"/>
        </w:rPr>
        <w:t xml:space="preserve"> </w:t>
      </w:r>
      <w:r w:rsidR="00BD20C6">
        <w:rPr>
          <w:sz w:val="26"/>
          <w:szCs w:val="26"/>
        </w:rPr>
        <w:t xml:space="preserve">о проведении проверки </w:t>
      </w:r>
      <w:r w:rsidR="00BD20C6" w:rsidRPr="00133A84">
        <w:rPr>
          <w:sz w:val="26"/>
          <w:szCs w:val="26"/>
        </w:rPr>
        <w:t xml:space="preserve">на предмет законности действий </w:t>
      </w:r>
      <w:r w:rsidR="009C0D5B" w:rsidRPr="003055C9">
        <w:rPr>
          <w:sz w:val="26"/>
          <w:szCs w:val="26"/>
        </w:rPr>
        <w:t xml:space="preserve">Заказчика – </w:t>
      </w:r>
      <w:r w:rsidR="00894AB4" w:rsidRPr="00314C0B">
        <w:rPr>
          <w:sz w:val="26"/>
          <w:szCs w:val="26"/>
        </w:rPr>
        <w:t>Бюджетн</w:t>
      </w:r>
      <w:r w:rsidR="00894AB4">
        <w:rPr>
          <w:sz w:val="26"/>
          <w:szCs w:val="26"/>
        </w:rPr>
        <w:t>ого</w:t>
      </w:r>
      <w:r w:rsidR="00894AB4" w:rsidRPr="00314C0B">
        <w:rPr>
          <w:sz w:val="26"/>
          <w:szCs w:val="26"/>
        </w:rPr>
        <w:t xml:space="preserve"> учреждени</w:t>
      </w:r>
      <w:r w:rsidR="00894AB4">
        <w:rPr>
          <w:sz w:val="26"/>
          <w:szCs w:val="26"/>
        </w:rPr>
        <w:t>я</w:t>
      </w:r>
      <w:r w:rsidR="00894AB4" w:rsidRPr="00314C0B">
        <w:rPr>
          <w:sz w:val="26"/>
          <w:szCs w:val="26"/>
        </w:rPr>
        <w:t xml:space="preserve"> здравоохранения Вологодской области "Вологодская городская больница № 1"</w:t>
      </w:r>
      <w:r w:rsidR="009C0D5B" w:rsidRPr="003055C9">
        <w:rPr>
          <w:iCs/>
          <w:sz w:val="26"/>
          <w:szCs w:val="26"/>
          <w:shd w:val="clear" w:color="auto" w:fill="FFFFFF"/>
        </w:rPr>
        <w:t xml:space="preserve"> </w:t>
      </w:r>
      <w:r w:rsidR="009C0D5B" w:rsidRPr="003055C9">
        <w:rPr>
          <w:sz w:val="26"/>
          <w:szCs w:val="26"/>
        </w:rPr>
        <w:t>при проведении электронного аукциона</w:t>
      </w:r>
      <w:r w:rsidR="009C0D5B" w:rsidRPr="00133A84">
        <w:rPr>
          <w:sz w:val="26"/>
          <w:szCs w:val="26"/>
        </w:rPr>
        <w:t xml:space="preserve"> </w:t>
      </w:r>
      <w:r w:rsidR="009C0D5B" w:rsidRPr="00830550">
        <w:rPr>
          <w:sz w:val="26"/>
          <w:szCs w:val="26"/>
        </w:rPr>
        <w:t xml:space="preserve">№ </w:t>
      </w:r>
      <w:r w:rsidR="00894AB4" w:rsidRPr="00314C0B">
        <w:rPr>
          <w:sz w:val="26"/>
          <w:szCs w:val="26"/>
        </w:rPr>
        <w:t>0130200002415002008 на оказание транспортных услуг</w:t>
      </w:r>
      <w:r w:rsidR="00EB7FB8" w:rsidRPr="00133A84">
        <w:rPr>
          <w:sz w:val="26"/>
          <w:szCs w:val="26"/>
        </w:rPr>
        <w:t>.</w:t>
      </w:r>
      <w:r w:rsidR="003119ED">
        <w:rPr>
          <w:sz w:val="26"/>
          <w:szCs w:val="26"/>
        </w:rPr>
        <w:t xml:space="preserve"> Заявитель считает, что </w:t>
      </w:r>
      <w:r w:rsidR="00596B89">
        <w:rPr>
          <w:sz w:val="26"/>
          <w:szCs w:val="26"/>
        </w:rPr>
        <w:t xml:space="preserve">БУЗ </w:t>
      </w:r>
      <w:proofErr w:type="gramStart"/>
      <w:r w:rsidR="00596B89">
        <w:rPr>
          <w:sz w:val="26"/>
          <w:szCs w:val="26"/>
        </w:rPr>
        <w:t>ВО</w:t>
      </w:r>
      <w:proofErr w:type="gramEnd"/>
      <w:r w:rsidR="00596B89">
        <w:rPr>
          <w:sz w:val="26"/>
          <w:szCs w:val="26"/>
        </w:rPr>
        <w:t xml:space="preserve"> </w:t>
      </w:r>
      <w:r w:rsidR="00596B89" w:rsidRPr="00314C0B">
        <w:rPr>
          <w:sz w:val="26"/>
          <w:szCs w:val="26"/>
        </w:rPr>
        <w:t>"Вологодская городская больница № 1"</w:t>
      </w:r>
      <w:r w:rsidR="00596B89">
        <w:rPr>
          <w:sz w:val="26"/>
          <w:szCs w:val="26"/>
        </w:rPr>
        <w:t xml:space="preserve"> (далее – </w:t>
      </w:r>
      <w:r w:rsidR="003119ED">
        <w:rPr>
          <w:sz w:val="26"/>
          <w:szCs w:val="26"/>
        </w:rPr>
        <w:t>Заказчик</w:t>
      </w:r>
      <w:r w:rsidR="00596B89">
        <w:rPr>
          <w:sz w:val="26"/>
          <w:szCs w:val="26"/>
        </w:rPr>
        <w:t>)</w:t>
      </w:r>
      <w:r w:rsidR="003119ED">
        <w:rPr>
          <w:sz w:val="26"/>
          <w:szCs w:val="26"/>
        </w:rPr>
        <w:t xml:space="preserve"> изменил код ОКВЭД с целью расширения количества участников аукциона, допустив при этом ряд нарушений действующего законодательства.</w:t>
      </w:r>
    </w:p>
    <w:p w:rsidR="000E0DA8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9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2B2127">
        <w:rPr>
          <w:sz w:val="26"/>
          <w:szCs w:val="26"/>
        </w:rPr>
        <w:t xml:space="preserve">письмо Прокуратуры города Вологды от 20.08.2015 № 1р-2015 с приложенным заявлением от </w:t>
      </w:r>
      <w:r w:rsidR="002B2127" w:rsidRPr="00314C0B">
        <w:rPr>
          <w:sz w:val="26"/>
          <w:szCs w:val="26"/>
        </w:rPr>
        <w:t>ООО «Вологодская неотложка»</w:t>
      </w:r>
      <w:r w:rsidR="00091CCF" w:rsidRPr="00133A84">
        <w:rPr>
          <w:sz w:val="26"/>
          <w:szCs w:val="26"/>
        </w:rPr>
        <w:t>,</w:t>
      </w:r>
      <w:r w:rsidR="006409A7">
        <w:rPr>
          <w:sz w:val="26"/>
          <w:szCs w:val="26"/>
        </w:rPr>
        <w:t xml:space="preserve"> поступившее в УФАС </w:t>
      </w:r>
      <w:r w:rsidR="00910EBB">
        <w:rPr>
          <w:sz w:val="26"/>
          <w:szCs w:val="26"/>
        </w:rPr>
        <w:t>2</w:t>
      </w:r>
      <w:r w:rsidR="002B2127">
        <w:rPr>
          <w:sz w:val="26"/>
          <w:szCs w:val="26"/>
        </w:rPr>
        <w:t>4</w:t>
      </w:r>
      <w:r w:rsidR="006409A7">
        <w:rPr>
          <w:sz w:val="26"/>
          <w:szCs w:val="26"/>
        </w:rPr>
        <w:t>.</w:t>
      </w:r>
      <w:r w:rsidR="002D5AF2">
        <w:rPr>
          <w:sz w:val="26"/>
          <w:szCs w:val="26"/>
        </w:rPr>
        <w:t>0</w:t>
      </w:r>
      <w:r w:rsidR="00910EBB">
        <w:rPr>
          <w:sz w:val="26"/>
          <w:szCs w:val="26"/>
        </w:rPr>
        <w:t>8</w:t>
      </w:r>
      <w:r w:rsidR="006409A7">
        <w:rPr>
          <w:sz w:val="26"/>
          <w:szCs w:val="26"/>
        </w:rPr>
        <w:t>.201</w:t>
      </w:r>
      <w:r w:rsidR="002D5AF2">
        <w:rPr>
          <w:sz w:val="26"/>
          <w:szCs w:val="26"/>
        </w:rPr>
        <w:t>5</w:t>
      </w:r>
      <w:r w:rsidR="006409A7">
        <w:rPr>
          <w:sz w:val="26"/>
          <w:szCs w:val="26"/>
        </w:rPr>
        <w:t xml:space="preserve"> вход. № </w:t>
      </w:r>
      <w:r w:rsidR="00910EBB">
        <w:rPr>
          <w:sz w:val="26"/>
          <w:szCs w:val="26"/>
        </w:rPr>
        <w:t>4</w:t>
      </w:r>
      <w:r w:rsidR="002B2127">
        <w:rPr>
          <w:sz w:val="26"/>
          <w:szCs w:val="26"/>
        </w:rPr>
        <w:t>799</w:t>
      </w:r>
      <w:r w:rsidR="002D5AF2">
        <w:rPr>
          <w:sz w:val="26"/>
          <w:szCs w:val="26"/>
        </w:rPr>
        <w:t>,</w:t>
      </w:r>
      <w:r w:rsidR="00910EBB">
        <w:rPr>
          <w:sz w:val="26"/>
          <w:szCs w:val="26"/>
        </w:rPr>
        <w:t xml:space="preserve"> </w:t>
      </w:r>
      <w:r w:rsidR="00BA4C83">
        <w:rPr>
          <w:sz w:val="26"/>
          <w:szCs w:val="26"/>
        </w:rPr>
        <w:t>объяснения</w:t>
      </w:r>
      <w:r w:rsidR="00F2257B">
        <w:rPr>
          <w:sz w:val="26"/>
          <w:szCs w:val="26"/>
        </w:rPr>
        <w:t xml:space="preserve"> </w:t>
      </w:r>
      <w:r w:rsidR="00596B89">
        <w:rPr>
          <w:sz w:val="26"/>
          <w:szCs w:val="26"/>
        </w:rPr>
        <w:t xml:space="preserve">Заказчика </w:t>
      </w:r>
      <w:r w:rsidR="00F2257B">
        <w:rPr>
          <w:sz w:val="26"/>
          <w:szCs w:val="26"/>
        </w:rPr>
        <w:t xml:space="preserve">от </w:t>
      </w:r>
      <w:r w:rsidR="00596B89">
        <w:rPr>
          <w:sz w:val="26"/>
          <w:szCs w:val="26"/>
        </w:rPr>
        <w:t>01</w:t>
      </w:r>
      <w:r w:rsidR="00F2257B">
        <w:rPr>
          <w:sz w:val="26"/>
          <w:szCs w:val="26"/>
        </w:rPr>
        <w:t>.09.2015</w:t>
      </w:r>
      <w:r w:rsidR="00BA4C83">
        <w:rPr>
          <w:sz w:val="26"/>
          <w:szCs w:val="26"/>
        </w:rPr>
        <w:t xml:space="preserve"> № </w:t>
      </w:r>
      <w:r w:rsidR="00596B89">
        <w:rPr>
          <w:sz w:val="26"/>
          <w:szCs w:val="26"/>
        </w:rPr>
        <w:t>1-15/1189, поступившее в</w:t>
      </w:r>
      <w:proofErr w:type="gramEnd"/>
      <w:r w:rsidR="00596B89">
        <w:rPr>
          <w:sz w:val="26"/>
          <w:szCs w:val="26"/>
        </w:rPr>
        <w:t xml:space="preserve"> УФАС 09.09.2015 вход. № 5071</w:t>
      </w:r>
      <w:r w:rsidR="00F2257B">
        <w:rPr>
          <w:sz w:val="26"/>
          <w:szCs w:val="26"/>
        </w:rPr>
        <w:t>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документы, перечисленные в </w:t>
      </w:r>
      <w:proofErr w:type="gramStart"/>
      <w:r w:rsidR="00910EBB" w:rsidRPr="00AF374E">
        <w:rPr>
          <w:sz w:val="26"/>
          <w:szCs w:val="26"/>
        </w:rPr>
        <w:t>ч</w:t>
      </w:r>
      <w:proofErr w:type="gramEnd"/>
      <w:r w:rsidR="00910EBB" w:rsidRPr="00AF374E">
        <w:rPr>
          <w:sz w:val="26"/>
          <w:szCs w:val="26"/>
        </w:rPr>
        <w:t>. 5 ст. 106 Закона о контрактной системе</w:t>
      </w:r>
      <w:r w:rsidR="00910EBB">
        <w:rPr>
          <w:sz w:val="26"/>
          <w:szCs w:val="26"/>
        </w:rPr>
        <w:t xml:space="preserve">, которые были предоставлены </w:t>
      </w:r>
      <w:r w:rsidR="00596B89">
        <w:rPr>
          <w:sz w:val="26"/>
          <w:szCs w:val="26"/>
        </w:rPr>
        <w:t xml:space="preserve">Заказчиком </w:t>
      </w:r>
      <w:r w:rsidR="00910EBB">
        <w:rPr>
          <w:sz w:val="26"/>
          <w:szCs w:val="26"/>
        </w:rPr>
        <w:t xml:space="preserve">и </w:t>
      </w:r>
      <w:r w:rsidR="00596B89" w:rsidRPr="00314C0B">
        <w:rPr>
          <w:sz w:val="26"/>
          <w:szCs w:val="26"/>
        </w:rPr>
        <w:t>Комитет</w:t>
      </w:r>
      <w:r w:rsidR="00596B89">
        <w:rPr>
          <w:sz w:val="26"/>
          <w:szCs w:val="26"/>
        </w:rPr>
        <w:t>ом</w:t>
      </w:r>
      <w:r w:rsidR="00596B89" w:rsidRPr="00314C0B">
        <w:rPr>
          <w:sz w:val="26"/>
          <w:szCs w:val="26"/>
        </w:rPr>
        <w:t xml:space="preserve"> государственного заказа Вологодской области</w:t>
      </w:r>
      <w:r w:rsidR="00596B89">
        <w:rPr>
          <w:sz w:val="26"/>
          <w:szCs w:val="26"/>
        </w:rPr>
        <w:t xml:space="preserve"> (далее - </w:t>
      </w:r>
      <w:r w:rsidR="00910EBB">
        <w:rPr>
          <w:sz w:val="26"/>
          <w:szCs w:val="26"/>
        </w:rPr>
        <w:t>Уполномоченны</w:t>
      </w:r>
      <w:r w:rsidR="00596B89">
        <w:rPr>
          <w:sz w:val="26"/>
          <w:szCs w:val="26"/>
        </w:rPr>
        <w:t>й</w:t>
      </w:r>
      <w:r w:rsidR="00910EBB">
        <w:rPr>
          <w:sz w:val="26"/>
          <w:szCs w:val="26"/>
        </w:rPr>
        <w:t xml:space="preserve"> орган</w:t>
      </w:r>
      <w:r w:rsidR="00596B89">
        <w:rPr>
          <w:sz w:val="26"/>
          <w:szCs w:val="26"/>
        </w:rPr>
        <w:t>)</w:t>
      </w:r>
      <w:r w:rsidR="00910EBB">
        <w:rPr>
          <w:sz w:val="26"/>
          <w:szCs w:val="26"/>
        </w:rPr>
        <w:t xml:space="preserve"> по запросу УФАС,</w:t>
      </w:r>
      <w:r w:rsidR="002D5AF2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E577C6" w:rsidRDefault="00E577C6" w:rsidP="00E577C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Заказчик в своих объяснениях от 01.09.2015 № 1-15/1189 пояснил, что объектом закупки являются не услуги скорой медицинской помощи, а транспортные услуги. В настоящее время в законодательстве о контрактной системе отсутствуют какие-либо правила или методические рекомендации, устанавливающие порядок применения общероссийского классификатора продукции по видам экономической деятельности. </w:t>
      </w:r>
    </w:p>
    <w:p w:rsidR="002D5AF2" w:rsidRPr="003055C9" w:rsidRDefault="00910EBB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0</w:t>
      </w:r>
      <w:r w:rsidR="002B5067">
        <w:rPr>
          <w:sz w:val="26"/>
          <w:szCs w:val="26"/>
          <w:shd w:val="clear" w:color="auto" w:fill="FFFFFF"/>
        </w:rPr>
        <w:t>3</w:t>
      </w:r>
      <w:r w:rsidR="002D5AF2" w:rsidRPr="003055C9">
        <w:rPr>
          <w:sz w:val="26"/>
          <w:szCs w:val="26"/>
          <w:shd w:val="clear" w:color="auto" w:fill="FFFFFF"/>
        </w:rPr>
        <w:t>.</w:t>
      </w:r>
      <w:r w:rsidR="002D5AF2">
        <w:rPr>
          <w:sz w:val="26"/>
          <w:szCs w:val="26"/>
          <w:shd w:val="clear" w:color="auto" w:fill="FFFFFF"/>
        </w:rPr>
        <w:t>0</w:t>
      </w:r>
      <w:r>
        <w:rPr>
          <w:sz w:val="26"/>
          <w:szCs w:val="26"/>
          <w:shd w:val="clear" w:color="auto" w:fill="FFFFFF"/>
        </w:rPr>
        <w:t>8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proofErr w:type="gramStart"/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="002D5AF2" w:rsidRPr="003055C9">
        <w:rPr>
          <w:sz w:val="26"/>
          <w:szCs w:val="26"/>
          <w:shd w:val="clear" w:color="auto" w:fill="FAFAFA"/>
        </w:rPr>
        <w:t>на поставки</w:t>
      </w:r>
      <w:proofErr w:type="gramEnd"/>
      <w:r w:rsidR="002D5AF2" w:rsidRPr="003055C9">
        <w:rPr>
          <w:sz w:val="26"/>
          <w:szCs w:val="26"/>
          <w:shd w:val="clear" w:color="auto" w:fill="FAFAFA"/>
        </w:rPr>
        <w:t xml:space="preserve"> товаров, выполнение работ, оказание услуг</w:t>
      </w:r>
      <w:r w:rsidR="002D5AF2" w:rsidRPr="003055C9">
        <w:rPr>
          <w:sz w:val="26"/>
          <w:szCs w:val="26"/>
        </w:rPr>
        <w:t xml:space="preserve"> </w:t>
      </w:r>
      <w:hyperlink r:id="rId10" w:history="1">
        <w:r w:rsidR="002D5AF2" w:rsidRPr="003055C9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="002D5AF2" w:rsidRPr="003055C9">
        <w:rPr>
          <w:rStyle w:val="iceouttxt"/>
          <w:rFonts w:eastAsiaTheme="majorEastAsia"/>
          <w:sz w:val="26"/>
          <w:szCs w:val="26"/>
        </w:rPr>
        <w:t xml:space="preserve"> (далее – официальный сайт) была </w:t>
      </w:r>
      <w:r w:rsidR="002D5AF2" w:rsidRPr="003055C9">
        <w:rPr>
          <w:sz w:val="26"/>
          <w:szCs w:val="26"/>
        </w:rPr>
        <w:t xml:space="preserve">опубликована закупка № </w:t>
      </w:r>
      <w:r w:rsidR="002B5067" w:rsidRPr="00314C0B">
        <w:rPr>
          <w:sz w:val="26"/>
          <w:szCs w:val="26"/>
        </w:rPr>
        <w:t>0130200002415002008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3A51B9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055C9">
        <w:rPr>
          <w:bCs/>
          <w:sz w:val="26"/>
          <w:szCs w:val="26"/>
          <w:shd w:val="clear" w:color="auto" w:fill="FFFFFF"/>
        </w:rPr>
        <w:t xml:space="preserve">Способ </w:t>
      </w:r>
      <w:r w:rsidRPr="003A51B9">
        <w:rPr>
          <w:bCs/>
          <w:sz w:val="26"/>
          <w:szCs w:val="26"/>
          <w:shd w:val="clear" w:color="auto" w:fill="FFFFFF"/>
        </w:rPr>
        <w:t xml:space="preserve">определения </w:t>
      </w:r>
      <w:r w:rsidR="004376EA">
        <w:rPr>
          <w:bCs/>
          <w:sz w:val="26"/>
          <w:szCs w:val="26"/>
          <w:shd w:val="clear" w:color="auto" w:fill="FFFFFF"/>
        </w:rPr>
        <w:t>исполнителя</w:t>
      </w:r>
      <w:r w:rsidRPr="003A51B9">
        <w:rPr>
          <w:bCs/>
          <w:sz w:val="26"/>
          <w:szCs w:val="26"/>
          <w:shd w:val="clear" w:color="auto" w:fill="FFFFFF"/>
        </w:rPr>
        <w:t xml:space="preserve">: </w:t>
      </w:r>
      <w:r w:rsidRPr="003A51B9">
        <w:rPr>
          <w:sz w:val="26"/>
          <w:szCs w:val="26"/>
          <w:shd w:val="clear" w:color="auto" w:fill="FFFFFF"/>
        </w:rPr>
        <w:t>электронный аукцион.</w:t>
      </w:r>
    </w:p>
    <w:p w:rsidR="002D5AF2" w:rsidRPr="00910EBB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A51B9">
        <w:rPr>
          <w:sz w:val="26"/>
          <w:szCs w:val="26"/>
        </w:rPr>
        <w:t>Начальная (</w:t>
      </w:r>
      <w:r w:rsidRPr="00910EBB">
        <w:rPr>
          <w:sz w:val="26"/>
          <w:szCs w:val="26"/>
        </w:rPr>
        <w:t xml:space="preserve">максимальная) цена </w:t>
      </w:r>
      <w:r w:rsidRPr="002B5067">
        <w:rPr>
          <w:sz w:val="26"/>
          <w:szCs w:val="26"/>
        </w:rPr>
        <w:t xml:space="preserve">контракта: </w:t>
      </w:r>
      <w:r w:rsidR="002B5067" w:rsidRPr="002B5067">
        <w:rPr>
          <w:sz w:val="26"/>
          <w:szCs w:val="26"/>
        </w:rPr>
        <w:t>7 437 425, 14</w:t>
      </w:r>
      <w:r w:rsidRPr="002B5067">
        <w:rPr>
          <w:sz w:val="26"/>
          <w:szCs w:val="26"/>
          <w:shd w:val="clear" w:color="auto" w:fill="FFFFFF"/>
        </w:rPr>
        <w:t xml:space="preserve"> </w:t>
      </w:r>
      <w:r w:rsidRPr="002B5067">
        <w:rPr>
          <w:sz w:val="26"/>
          <w:szCs w:val="26"/>
        </w:rPr>
        <w:t>рублей</w:t>
      </w:r>
      <w:r w:rsidRPr="00910EBB">
        <w:rPr>
          <w:sz w:val="26"/>
          <w:szCs w:val="26"/>
        </w:rPr>
        <w:t>.</w:t>
      </w:r>
    </w:p>
    <w:p w:rsidR="002D5AF2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2B5067">
        <w:rPr>
          <w:sz w:val="26"/>
          <w:szCs w:val="26"/>
        </w:rPr>
        <w:t xml:space="preserve">Наименование объекта закупки: </w:t>
      </w:r>
      <w:r w:rsidR="002B5067" w:rsidRPr="002B5067">
        <w:rPr>
          <w:sz w:val="26"/>
          <w:szCs w:val="26"/>
        </w:rPr>
        <w:t>оказание транспортных услуг</w:t>
      </w:r>
      <w:r w:rsidRPr="002B5067">
        <w:rPr>
          <w:sz w:val="26"/>
          <w:szCs w:val="26"/>
          <w:shd w:val="clear" w:color="auto" w:fill="FFFFFF"/>
        </w:rPr>
        <w:t>.</w:t>
      </w:r>
    </w:p>
    <w:p w:rsidR="00766474" w:rsidRPr="00E577C6" w:rsidRDefault="00766474" w:rsidP="0076647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Часть 5 ст. </w:t>
      </w:r>
      <w:r w:rsidRPr="00E577C6">
        <w:rPr>
          <w:bCs/>
          <w:sz w:val="26"/>
          <w:szCs w:val="26"/>
        </w:rPr>
        <w:t>63 Закона о контрактной системе устанавливает обязательное содержание извещения о проведении электронного аукциона. Обязанности заказчику указывать ОКДП в данной части не содержится.</w:t>
      </w:r>
    </w:p>
    <w:p w:rsidR="006C3840" w:rsidRPr="00152FD5" w:rsidRDefault="00766474" w:rsidP="006C3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Вместе с тем в</w:t>
      </w:r>
      <w:r w:rsidR="006C3840" w:rsidRPr="00152FD5">
        <w:rPr>
          <w:sz w:val="26"/>
          <w:szCs w:val="26"/>
        </w:rPr>
        <w:t xml:space="preserve"> силу ст. 13 Закона о контрактной системе заказчиками осуществляются закупки для обеспечения федеральных нужд, нужд субъектов Российской Федерации и муниципальных нужд, в том числе:</w:t>
      </w:r>
    </w:p>
    <w:p w:rsidR="006C3840" w:rsidRPr="00152FD5" w:rsidRDefault="006C3840" w:rsidP="006C3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0"/>
      <w:bookmarkEnd w:id="2"/>
      <w:r w:rsidRPr="00152FD5">
        <w:rPr>
          <w:sz w:val="26"/>
          <w:szCs w:val="26"/>
        </w:rPr>
        <w:t>1) достижения целей и реализации мероприятий, предусмотренных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6C3840" w:rsidRDefault="006C3840" w:rsidP="006C384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1"/>
      <w:bookmarkEnd w:id="3"/>
      <w:r w:rsidRPr="00152FD5">
        <w:rPr>
          <w:sz w:val="26"/>
          <w:szCs w:val="26"/>
        </w:rPr>
        <w:t xml:space="preserve">3) выполнения функций и полномочий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органов, за исключением выполняемых в соответствии с </w:t>
      </w:r>
      <w:hyperlink w:anchor="Par0" w:history="1">
        <w:r w:rsidRPr="00152FD5">
          <w:rPr>
            <w:sz w:val="26"/>
            <w:szCs w:val="26"/>
          </w:rPr>
          <w:t>пунктами 1</w:t>
        </w:r>
      </w:hyperlink>
      <w:r w:rsidRPr="00152FD5">
        <w:rPr>
          <w:sz w:val="26"/>
          <w:szCs w:val="26"/>
        </w:rPr>
        <w:t xml:space="preserve"> и </w:t>
      </w:r>
      <w:hyperlink w:anchor="Par1" w:history="1">
        <w:r w:rsidRPr="00152FD5">
          <w:rPr>
            <w:sz w:val="26"/>
            <w:szCs w:val="26"/>
          </w:rPr>
          <w:t>2</w:t>
        </w:r>
      </w:hyperlink>
      <w:r w:rsidRPr="00152FD5">
        <w:rPr>
          <w:sz w:val="26"/>
          <w:szCs w:val="26"/>
        </w:rPr>
        <w:t xml:space="preserve"> настоящей статьи функций и полномочий.</w:t>
      </w:r>
    </w:p>
    <w:p w:rsidR="006C3840" w:rsidRDefault="006C3840" w:rsidP="006C3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. 5 ст. 63 Закона о контрактной системе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B7493">
        <w:rPr>
          <w:rFonts w:ascii="Times New Roman" w:hAnsi="Times New Roman" w:cs="Times New Roman"/>
          <w:sz w:val="26"/>
          <w:szCs w:val="26"/>
        </w:rPr>
        <w:t xml:space="preserve"> извещении 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электронного аукциона должна</w:t>
      </w:r>
      <w:r w:rsidRPr="00EB7493">
        <w:rPr>
          <w:rFonts w:ascii="Times New Roman" w:hAnsi="Times New Roman" w:cs="Times New Roman"/>
          <w:sz w:val="26"/>
          <w:szCs w:val="26"/>
        </w:rPr>
        <w:t xml:space="preserve"> указ</w:t>
      </w:r>
      <w:r>
        <w:rPr>
          <w:rFonts w:ascii="Times New Roman" w:hAnsi="Times New Roman" w:cs="Times New Roman"/>
          <w:sz w:val="26"/>
          <w:szCs w:val="26"/>
        </w:rPr>
        <w:t>ываться информация, предусмотренная ст. 42 Закона о контрактной системе.</w:t>
      </w:r>
    </w:p>
    <w:p w:rsidR="006C3840" w:rsidRPr="006C3840" w:rsidRDefault="006C3840" w:rsidP="006C3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Пунктом 2 ст. 42 Закона о контрактной системе, в том числе установлено, что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C3840">
        <w:rPr>
          <w:rFonts w:ascii="Times New Roman" w:hAnsi="Times New Roman" w:cs="Times New Roman"/>
          <w:sz w:val="26"/>
          <w:szCs w:val="26"/>
        </w:rPr>
        <w:t xml:space="preserve"> извещении об осуществлении закупки должна содержаться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840">
        <w:rPr>
          <w:rFonts w:ascii="Times New Roman" w:hAnsi="Times New Roman" w:cs="Times New Roman"/>
          <w:sz w:val="26"/>
          <w:szCs w:val="26"/>
        </w:rPr>
        <w:t xml:space="preserve">краткое изложение условий контракта, содержащее наименование и описание объекта закупки с учетом требований, предусмотренных </w:t>
      </w:r>
      <w:hyperlink r:id="rId11" w:history="1">
        <w:r w:rsidRPr="006C3840">
          <w:rPr>
            <w:rFonts w:ascii="Times New Roman" w:hAnsi="Times New Roman" w:cs="Times New Roman"/>
            <w:sz w:val="26"/>
            <w:szCs w:val="26"/>
          </w:rPr>
          <w:t>ст.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33 Закона о контрактной системе.</w:t>
      </w:r>
    </w:p>
    <w:p w:rsidR="006C3840" w:rsidRPr="00EB7493" w:rsidRDefault="006C3840" w:rsidP="006C384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</w:t>
      </w:r>
      <w:r w:rsidRPr="00EB7493">
        <w:rPr>
          <w:rFonts w:ascii="Times New Roman" w:hAnsi="Times New Roman" w:cs="Times New Roman"/>
          <w:bCs/>
          <w:sz w:val="26"/>
          <w:szCs w:val="26"/>
        </w:rPr>
        <w:t xml:space="preserve"> соответствии с п. 1 ч. 1 ст. 33 Закона о контрактной системе </w:t>
      </w:r>
      <w:r w:rsidRPr="00EB7493">
        <w:rPr>
          <w:rFonts w:ascii="Times New Roman" w:hAnsi="Times New Roman" w:cs="Times New Roman"/>
          <w:sz w:val="26"/>
          <w:szCs w:val="26"/>
        </w:rPr>
        <w:t>описание объекта закупки должно носить объективный характер.</w:t>
      </w:r>
    </w:p>
    <w:p w:rsidR="00E577C6" w:rsidRDefault="006C3840" w:rsidP="006C384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Таким образом, </w:t>
      </w:r>
      <w:r>
        <w:rPr>
          <w:sz w:val="26"/>
          <w:szCs w:val="26"/>
        </w:rPr>
        <w:t xml:space="preserve">Заказчик самостоятельно определяет объект закупки в </w:t>
      </w:r>
      <w:r w:rsidRPr="00647B03">
        <w:rPr>
          <w:sz w:val="26"/>
          <w:szCs w:val="26"/>
        </w:rPr>
        <w:t>соответствии со ст. 33 Закона о контрактной системе</w:t>
      </w:r>
      <w:r>
        <w:rPr>
          <w:sz w:val="26"/>
          <w:szCs w:val="26"/>
        </w:rPr>
        <w:t>, а также определяет соответствующий</w:t>
      </w:r>
      <w:r w:rsidR="00E577C6">
        <w:rPr>
          <w:sz w:val="26"/>
          <w:szCs w:val="26"/>
          <w:shd w:val="clear" w:color="auto" w:fill="FFFFFF"/>
        </w:rPr>
        <w:t xml:space="preserve"> </w:t>
      </w:r>
      <w:r w:rsidR="00E577C6" w:rsidRPr="002B5067">
        <w:rPr>
          <w:bCs/>
          <w:sz w:val="26"/>
          <w:szCs w:val="26"/>
        </w:rPr>
        <w:t>ОКПД</w:t>
      </w:r>
      <w:r w:rsidR="00E577C6">
        <w:rPr>
          <w:bCs/>
          <w:sz w:val="26"/>
          <w:szCs w:val="26"/>
        </w:rPr>
        <w:t>.</w:t>
      </w:r>
    </w:p>
    <w:p w:rsidR="00E577C6" w:rsidRDefault="006C3840" w:rsidP="00E57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извещении </w:t>
      </w:r>
      <w:r w:rsidRPr="00EB7493">
        <w:rPr>
          <w:rFonts w:ascii="Times New Roman" w:hAnsi="Times New Roman" w:cs="Times New Roman"/>
          <w:sz w:val="26"/>
          <w:szCs w:val="26"/>
        </w:rPr>
        <w:t>о проведении</w:t>
      </w:r>
      <w:r>
        <w:rPr>
          <w:rFonts w:ascii="Times New Roman" w:hAnsi="Times New Roman" w:cs="Times New Roman"/>
          <w:sz w:val="26"/>
          <w:szCs w:val="26"/>
        </w:rPr>
        <w:t xml:space="preserve"> электронного аукциона</w:t>
      </w:r>
      <w:r w:rsidRPr="00EB749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указано </w:t>
      </w:r>
      <w:r w:rsidR="00EB7493" w:rsidRPr="00EB7493">
        <w:rPr>
          <w:rFonts w:ascii="Times New Roman" w:hAnsi="Times New Roman" w:cs="Times New Roman"/>
          <w:sz w:val="26"/>
          <w:szCs w:val="26"/>
        </w:rPr>
        <w:t xml:space="preserve">ОКДП 60.23.14.000 </w:t>
      </w:r>
      <w:r>
        <w:rPr>
          <w:rFonts w:ascii="Times New Roman" w:hAnsi="Times New Roman" w:cs="Times New Roman"/>
          <w:sz w:val="26"/>
          <w:szCs w:val="26"/>
        </w:rPr>
        <w:t xml:space="preserve">, то есть </w:t>
      </w:r>
      <w:r w:rsidR="00EB7493" w:rsidRPr="00EB7493">
        <w:rPr>
          <w:rFonts w:ascii="Times New Roman" w:hAnsi="Times New Roman" w:cs="Times New Roman"/>
          <w:sz w:val="26"/>
          <w:szCs w:val="26"/>
        </w:rPr>
        <w:t>«</w:t>
      </w:r>
      <w:hyperlink r:id="rId12" w:history="1">
        <w:r w:rsidR="00EB7493" w:rsidRPr="00EB7493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AF8E3"/>
          </w:rPr>
          <w:t>Перевозки пассажирские, не подчиняющиеся расписанию, прочие, не включенные в другие группировки</w:t>
        </w:r>
      </w:hyperlink>
      <w:r w:rsidR="00EB7493" w:rsidRPr="00EB7493">
        <w:rPr>
          <w:rFonts w:ascii="Times New Roman" w:hAnsi="Times New Roman" w:cs="Times New Roman"/>
          <w:sz w:val="26"/>
          <w:szCs w:val="26"/>
        </w:rPr>
        <w:t>».</w:t>
      </w:r>
    </w:p>
    <w:p w:rsidR="00EB7493" w:rsidRDefault="00EB7493" w:rsidP="00E57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Объект закупки «</w:t>
      </w:r>
      <w:r w:rsidRPr="002B5067">
        <w:rPr>
          <w:rFonts w:ascii="Times New Roman" w:hAnsi="Times New Roman" w:cs="Times New Roman"/>
          <w:sz w:val="26"/>
          <w:szCs w:val="26"/>
        </w:rPr>
        <w:t>оказание транспортных услуг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225D72" w:rsidRDefault="00225D72" w:rsidP="00E577C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 противоречий между указанным </w:t>
      </w:r>
      <w:r w:rsidRPr="00EB7493">
        <w:rPr>
          <w:rFonts w:ascii="Times New Roman" w:hAnsi="Times New Roman" w:cs="Times New Roman"/>
          <w:sz w:val="26"/>
          <w:szCs w:val="26"/>
        </w:rPr>
        <w:t>ОКДП</w:t>
      </w:r>
      <w:r>
        <w:rPr>
          <w:rFonts w:ascii="Times New Roman" w:hAnsi="Times New Roman" w:cs="Times New Roman"/>
          <w:sz w:val="26"/>
          <w:szCs w:val="26"/>
        </w:rPr>
        <w:t xml:space="preserve"> и объектом закупки инспекций не установлено.</w:t>
      </w:r>
    </w:p>
    <w:p w:rsidR="00EB7493" w:rsidRDefault="00766474" w:rsidP="0076647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изложенного,</w:t>
      </w:r>
      <w:r w:rsidR="00EB7493">
        <w:rPr>
          <w:rFonts w:ascii="Times New Roman" w:hAnsi="Times New Roman" w:cs="Times New Roman"/>
          <w:sz w:val="26"/>
          <w:szCs w:val="26"/>
        </w:rPr>
        <w:t xml:space="preserve"> положений, нарушающих п. 1 ч. 1 ст. 33 Закона о контрактной системе</w:t>
      </w:r>
      <w:r>
        <w:rPr>
          <w:rFonts w:ascii="Times New Roman" w:hAnsi="Times New Roman" w:cs="Times New Roman"/>
          <w:sz w:val="26"/>
          <w:szCs w:val="26"/>
        </w:rPr>
        <w:t xml:space="preserve">, а именно: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необъективное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описания предмета закупки,</w:t>
      </w:r>
      <w:r w:rsidR="00EB7493">
        <w:rPr>
          <w:rFonts w:ascii="Times New Roman" w:hAnsi="Times New Roman" w:cs="Times New Roman"/>
          <w:sz w:val="26"/>
          <w:szCs w:val="26"/>
        </w:rPr>
        <w:t xml:space="preserve"> </w:t>
      </w:r>
      <w:r w:rsidR="006C3840">
        <w:rPr>
          <w:rFonts w:ascii="Times New Roman" w:hAnsi="Times New Roman" w:cs="Times New Roman"/>
          <w:sz w:val="26"/>
          <w:szCs w:val="26"/>
        </w:rPr>
        <w:t xml:space="preserve">инспекцией </w:t>
      </w:r>
      <w:r w:rsidR="00EB7493">
        <w:rPr>
          <w:rFonts w:ascii="Times New Roman" w:hAnsi="Times New Roman" w:cs="Times New Roman"/>
          <w:sz w:val="26"/>
          <w:szCs w:val="26"/>
        </w:rPr>
        <w:t>не установлено.</w:t>
      </w:r>
    </w:p>
    <w:p w:rsidR="00C74618" w:rsidRPr="004C1ADD" w:rsidRDefault="00C74618" w:rsidP="004C1AD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Участники инспекции:</w:t>
            </w:r>
          </w:p>
        </w:tc>
        <w:tc>
          <w:tcPr>
            <w:tcW w:w="5069" w:type="dxa"/>
          </w:tcPr>
          <w:p w:rsidR="00F53F8D" w:rsidRPr="00133A84" w:rsidRDefault="001544A8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Суслова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13"/>
      <w:headerReference w:type="default" r:id="rId14"/>
      <w:headerReference w:type="first" r:id="rId15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8BF" w:rsidRDefault="00F168BF">
      <w:r>
        <w:separator/>
      </w:r>
    </w:p>
  </w:endnote>
  <w:endnote w:type="continuationSeparator" w:id="0">
    <w:p w:rsidR="00F168BF" w:rsidRDefault="00F16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8BF" w:rsidRDefault="00F168BF">
      <w:r>
        <w:separator/>
      </w:r>
    </w:p>
  </w:footnote>
  <w:footnote w:type="continuationSeparator" w:id="0">
    <w:p w:rsidR="00F168BF" w:rsidRDefault="00F16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48673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486736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2067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225D72" w:rsidRDefault="00224FC6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225D72">
      <w:rPr>
        <w:sz w:val="28"/>
        <w:szCs w:val="28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225D72">
      <w:rPr>
        <w:sz w:val="28"/>
        <w:szCs w:val="28"/>
      </w:rPr>
      <w:t xml:space="preserve"> (8172)72-46-64</w:t>
    </w:r>
    <w:r w:rsidRPr="00225D72">
      <w:rPr>
        <w:sz w:val="28"/>
      </w:rPr>
      <w:t xml:space="preserve"> </w:t>
    </w:r>
  </w:p>
  <w:p w:rsidR="00224FC6" w:rsidRPr="00225D72" w:rsidRDefault="00224FC6">
    <w:pPr>
      <w:keepNext/>
      <w:rPr>
        <w:sz w:val="28"/>
      </w:rPr>
    </w:pPr>
  </w:p>
  <w:p w:rsidR="00224FC6" w:rsidRPr="00800ECE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800ECE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800ECE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800ECE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800ECE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800ECE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57F5A"/>
    <w:rsid w:val="00060BE8"/>
    <w:rsid w:val="00060DF6"/>
    <w:rsid w:val="000654F2"/>
    <w:rsid w:val="0006589F"/>
    <w:rsid w:val="00072302"/>
    <w:rsid w:val="00072D49"/>
    <w:rsid w:val="00075533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3DC9"/>
    <w:rsid w:val="001544A8"/>
    <w:rsid w:val="001607AE"/>
    <w:rsid w:val="00163DE1"/>
    <w:rsid w:val="00165120"/>
    <w:rsid w:val="00165929"/>
    <w:rsid w:val="00174BFE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6BB3"/>
    <w:rsid w:val="001E07D7"/>
    <w:rsid w:val="001E1812"/>
    <w:rsid w:val="001E3616"/>
    <w:rsid w:val="001E54C1"/>
    <w:rsid w:val="001E5C36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4FC6"/>
    <w:rsid w:val="00225D72"/>
    <w:rsid w:val="0023029D"/>
    <w:rsid w:val="00230898"/>
    <w:rsid w:val="00232731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B2127"/>
    <w:rsid w:val="002B5067"/>
    <w:rsid w:val="002B588A"/>
    <w:rsid w:val="002C25B0"/>
    <w:rsid w:val="002C3D06"/>
    <w:rsid w:val="002C7198"/>
    <w:rsid w:val="002C761A"/>
    <w:rsid w:val="002C7BE8"/>
    <w:rsid w:val="002D1D50"/>
    <w:rsid w:val="002D4B48"/>
    <w:rsid w:val="002D5515"/>
    <w:rsid w:val="002D5AF2"/>
    <w:rsid w:val="002E4F05"/>
    <w:rsid w:val="002F79EB"/>
    <w:rsid w:val="003004AD"/>
    <w:rsid w:val="0030581B"/>
    <w:rsid w:val="00306444"/>
    <w:rsid w:val="00311080"/>
    <w:rsid w:val="003119ED"/>
    <w:rsid w:val="00313962"/>
    <w:rsid w:val="00327162"/>
    <w:rsid w:val="003338BB"/>
    <w:rsid w:val="00335CD6"/>
    <w:rsid w:val="00337979"/>
    <w:rsid w:val="00340527"/>
    <w:rsid w:val="00340FB1"/>
    <w:rsid w:val="003435C2"/>
    <w:rsid w:val="003446D2"/>
    <w:rsid w:val="00346548"/>
    <w:rsid w:val="003467AC"/>
    <w:rsid w:val="00347DA5"/>
    <w:rsid w:val="0035319C"/>
    <w:rsid w:val="0035487E"/>
    <w:rsid w:val="00357893"/>
    <w:rsid w:val="00361C53"/>
    <w:rsid w:val="003673D8"/>
    <w:rsid w:val="00376953"/>
    <w:rsid w:val="00377704"/>
    <w:rsid w:val="00380E63"/>
    <w:rsid w:val="00384EA7"/>
    <w:rsid w:val="00384EC4"/>
    <w:rsid w:val="00390F86"/>
    <w:rsid w:val="00392BCF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736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ADD"/>
    <w:rsid w:val="004C6D7E"/>
    <w:rsid w:val="004E24B3"/>
    <w:rsid w:val="004E6DFD"/>
    <w:rsid w:val="004E7D50"/>
    <w:rsid w:val="004F0103"/>
    <w:rsid w:val="004F2334"/>
    <w:rsid w:val="004F7CA8"/>
    <w:rsid w:val="00500E44"/>
    <w:rsid w:val="00504AB9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3F5D"/>
    <w:rsid w:val="00584083"/>
    <w:rsid w:val="0058759B"/>
    <w:rsid w:val="00590521"/>
    <w:rsid w:val="005921AF"/>
    <w:rsid w:val="00596B89"/>
    <w:rsid w:val="005A231D"/>
    <w:rsid w:val="005A2ADB"/>
    <w:rsid w:val="005C2255"/>
    <w:rsid w:val="005C3948"/>
    <w:rsid w:val="005C42C2"/>
    <w:rsid w:val="005C449F"/>
    <w:rsid w:val="005D0FDE"/>
    <w:rsid w:val="005D1346"/>
    <w:rsid w:val="005D2E40"/>
    <w:rsid w:val="005D61DC"/>
    <w:rsid w:val="005E0433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F4E"/>
    <w:rsid w:val="00652CD6"/>
    <w:rsid w:val="00653CAB"/>
    <w:rsid w:val="00657BB6"/>
    <w:rsid w:val="00667353"/>
    <w:rsid w:val="00675A6C"/>
    <w:rsid w:val="006868D2"/>
    <w:rsid w:val="006874FC"/>
    <w:rsid w:val="00690102"/>
    <w:rsid w:val="0069479A"/>
    <w:rsid w:val="006957F9"/>
    <w:rsid w:val="006A2099"/>
    <w:rsid w:val="006A3F5B"/>
    <w:rsid w:val="006A576B"/>
    <w:rsid w:val="006B2189"/>
    <w:rsid w:val="006C064B"/>
    <w:rsid w:val="006C08C6"/>
    <w:rsid w:val="006C3840"/>
    <w:rsid w:val="006C4706"/>
    <w:rsid w:val="006C5451"/>
    <w:rsid w:val="006D1468"/>
    <w:rsid w:val="006D447C"/>
    <w:rsid w:val="006D5EED"/>
    <w:rsid w:val="006E04BB"/>
    <w:rsid w:val="006E28DA"/>
    <w:rsid w:val="006E724D"/>
    <w:rsid w:val="006F3B21"/>
    <w:rsid w:val="006F55E2"/>
    <w:rsid w:val="006F62B6"/>
    <w:rsid w:val="00701DF0"/>
    <w:rsid w:val="00711AFB"/>
    <w:rsid w:val="007154C0"/>
    <w:rsid w:val="00716B6D"/>
    <w:rsid w:val="00717214"/>
    <w:rsid w:val="00726BB4"/>
    <w:rsid w:val="00733F61"/>
    <w:rsid w:val="0074020F"/>
    <w:rsid w:val="0074568C"/>
    <w:rsid w:val="00747912"/>
    <w:rsid w:val="007524C0"/>
    <w:rsid w:val="007578F5"/>
    <w:rsid w:val="00757BC8"/>
    <w:rsid w:val="0076533C"/>
    <w:rsid w:val="00766474"/>
    <w:rsid w:val="007669E8"/>
    <w:rsid w:val="007751A1"/>
    <w:rsid w:val="00790C73"/>
    <w:rsid w:val="00793BA7"/>
    <w:rsid w:val="00793E60"/>
    <w:rsid w:val="00795AE1"/>
    <w:rsid w:val="007A756D"/>
    <w:rsid w:val="007B04FE"/>
    <w:rsid w:val="007B1C3B"/>
    <w:rsid w:val="007B1C7F"/>
    <w:rsid w:val="007B3156"/>
    <w:rsid w:val="007B54F8"/>
    <w:rsid w:val="007C1505"/>
    <w:rsid w:val="007C468C"/>
    <w:rsid w:val="007E3DF7"/>
    <w:rsid w:val="007E4867"/>
    <w:rsid w:val="007F1465"/>
    <w:rsid w:val="007F1573"/>
    <w:rsid w:val="00800ECE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6D30"/>
    <w:rsid w:val="00850619"/>
    <w:rsid w:val="00852AE5"/>
    <w:rsid w:val="00854685"/>
    <w:rsid w:val="0085468B"/>
    <w:rsid w:val="00862674"/>
    <w:rsid w:val="00863109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3891"/>
    <w:rsid w:val="00894AB4"/>
    <w:rsid w:val="008B135B"/>
    <w:rsid w:val="008B576F"/>
    <w:rsid w:val="008B62C8"/>
    <w:rsid w:val="008C5430"/>
    <w:rsid w:val="008C57A3"/>
    <w:rsid w:val="008C77B7"/>
    <w:rsid w:val="008D2FB6"/>
    <w:rsid w:val="008D41E6"/>
    <w:rsid w:val="008E6123"/>
    <w:rsid w:val="008E6BA3"/>
    <w:rsid w:val="008E72BE"/>
    <w:rsid w:val="008F295C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1487"/>
    <w:rsid w:val="009A3711"/>
    <w:rsid w:val="009A4EA7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E2C25"/>
    <w:rsid w:val="009E6260"/>
    <w:rsid w:val="009F1CEC"/>
    <w:rsid w:val="009F1E78"/>
    <w:rsid w:val="009F2067"/>
    <w:rsid w:val="009F2D82"/>
    <w:rsid w:val="00A04E15"/>
    <w:rsid w:val="00A07542"/>
    <w:rsid w:val="00A1028A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53A72"/>
    <w:rsid w:val="00A55655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26FBE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2206"/>
    <w:rsid w:val="00CC2F30"/>
    <w:rsid w:val="00CC59BA"/>
    <w:rsid w:val="00CC6FCF"/>
    <w:rsid w:val="00CD10AC"/>
    <w:rsid w:val="00CD1BC1"/>
    <w:rsid w:val="00CD7B17"/>
    <w:rsid w:val="00CE2CDF"/>
    <w:rsid w:val="00CE2FFF"/>
    <w:rsid w:val="00CE5F2E"/>
    <w:rsid w:val="00CE7656"/>
    <w:rsid w:val="00CF0C6B"/>
    <w:rsid w:val="00CF39B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5A81"/>
    <w:rsid w:val="00D36311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291F"/>
    <w:rsid w:val="00DA2C38"/>
    <w:rsid w:val="00DB1841"/>
    <w:rsid w:val="00DB484E"/>
    <w:rsid w:val="00DC7551"/>
    <w:rsid w:val="00DD1483"/>
    <w:rsid w:val="00DD55BE"/>
    <w:rsid w:val="00DD6FA0"/>
    <w:rsid w:val="00DE7EB4"/>
    <w:rsid w:val="00DF4884"/>
    <w:rsid w:val="00DF7A0E"/>
    <w:rsid w:val="00E026A4"/>
    <w:rsid w:val="00E03319"/>
    <w:rsid w:val="00E038B6"/>
    <w:rsid w:val="00E044A5"/>
    <w:rsid w:val="00E04C96"/>
    <w:rsid w:val="00E05FC8"/>
    <w:rsid w:val="00E07B8B"/>
    <w:rsid w:val="00E123D7"/>
    <w:rsid w:val="00E21104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77C6"/>
    <w:rsid w:val="00E57E8C"/>
    <w:rsid w:val="00E618A3"/>
    <w:rsid w:val="00E61B88"/>
    <w:rsid w:val="00E61F5B"/>
    <w:rsid w:val="00E646EB"/>
    <w:rsid w:val="00E70404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493"/>
    <w:rsid w:val="00EB7FB8"/>
    <w:rsid w:val="00ED0DE4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168BF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5B68"/>
    <w:rsid w:val="00F46840"/>
    <w:rsid w:val="00F46F61"/>
    <w:rsid w:val="00F5260A"/>
    <w:rsid w:val="00F53F8D"/>
    <w:rsid w:val="00F54390"/>
    <w:rsid w:val="00F54BE6"/>
    <w:rsid w:val="00F55A85"/>
    <w:rsid w:val="00F57B43"/>
    <w:rsid w:val="00F639A3"/>
    <w:rsid w:val="00F64CC6"/>
    <w:rsid w:val="00F7246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4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z@gov35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v-zakupki.ru/cody/okpd/60.23.14.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5E61D91152C95B74CB7100E11E03DC035A25DAB698575DA498B3E832C1B6016AA0A0C6EFE6C5ECl4AF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F4DBD8-D547-4D8F-B092-3AF8B01C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</vt:lpstr>
      <vt:lpstr>    </vt:lpstr>
    </vt:vector>
  </TitlesOfParts>
  <Company>УФАС по Вологодской области</Company>
  <LinksUpToDate>false</LinksUpToDate>
  <CharactersWithSpaces>6724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2</cp:revision>
  <cp:lastPrinted>2015-09-29T05:02:00Z</cp:lastPrinted>
  <dcterms:created xsi:type="dcterms:W3CDTF">2015-09-29T05:37:00Z</dcterms:created>
  <dcterms:modified xsi:type="dcterms:W3CDTF">2015-09-29T05:37:00Z</dcterms:modified>
</cp:coreProperties>
</file>