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4A06A1" w:rsidRDefault="00DD55BE" w:rsidP="00DD55BE">
      <w:pPr>
        <w:widowControl w:val="0"/>
        <w:ind w:left="52" w:right="176" w:firstLine="4768"/>
        <w:rPr>
          <w:sz w:val="26"/>
          <w:szCs w:val="26"/>
        </w:rPr>
      </w:pPr>
      <w:r w:rsidRPr="004A06A1">
        <w:rPr>
          <w:sz w:val="26"/>
          <w:szCs w:val="26"/>
        </w:rPr>
        <w:t>Заказчик:</w:t>
      </w:r>
    </w:p>
    <w:p w:rsidR="00214D3B" w:rsidRDefault="006E200D" w:rsidP="00214D3B">
      <w:pPr>
        <w:widowControl w:val="0"/>
        <w:ind w:left="52" w:right="176" w:firstLine="4768"/>
        <w:rPr>
          <w:sz w:val="26"/>
          <w:szCs w:val="26"/>
        </w:rPr>
      </w:pPr>
      <w:r>
        <w:rPr>
          <w:sz w:val="26"/>
          <w:szCs w:val="26"/>
        </w:rPr>
        <w:t>Ф</w:t>
      </w:r>
      <w:r w:rsidR="00214D3B">
        <w:rPr>
          <w:sz w:val="26"/>
          <w:szCs w:val="26"/>
        </w:rPr>
        <w:t>Г</w:t>
      </w:r>
      <w:r>
        <w:rPr>
          <w:sz w:val="26"/>
          <w:szCs w:val="26"/>
        </w:rPr>
        <w:t xml:space="preserve">КУ </w:t>
      </w:r>
      <w:r w:rsidR="00214D3B">
        <w:rPr>
          <w:sz w:val="26"/>
          <w:szCs w:val="26"/>
        </w:rPr>
        <w:t>«</w:t>
      </w:r>
      <w:r w:rsidR="003B11B0">
        <w:rPr>
          <w:sz w:val="26"/>
          <w:szCs w:val="26"/>
        </w:rPr>
        <w:t>6</w:t>
      </w:r>
      <w:r w:rsidR="00214D3B">
        <w:rPr>
          <w:sz w:val="26"/>
          <w:szCs w:val="26"/>
        </w:rPr>
        <w:t xml:space="preserve"> отряд федеральной</w:t>
      </w:r>
    </w:p>
    <w:p w:rsidR="00214D3B" w:rsidRDefault="00214D3B" w:rsidP="00214D3B">
      <w:pPr>
        <w:widowControl w:val="0"/>
        <w:ind w:left="52" w:right="176" w:firstLine="4768"/>
        <w:rPr>
          <w:sz w:val="26"/>
          <w:szCs w:val="26"/>
        </w:rPr>
      </w:pPr>
      <w:r>
        <w:rPr>
          <w:sz w:val="26"/>
          <w:szCs w:val="26"/>
        </w:rPr>
        <w:t>противопожарной службы по Вологодской</w:t>
      </w:r>
    </w:p>
    <w:p w:rsidR="005F5BB1" w:rsidRDefault="00214D3B" w:rsidP="00214D3B">
      <w:pPr>
        <w:widowControl w:val="0"/>
        <w:ind w:left="52" w:right="176" w:firstLine="4768"/>
        <w:rPr>
          <w:color w:val="000000"/>
          <w:sz w:val="26"/>
          <w:szCs w:val="26"/>
        </w:rPr>
      </w:pPr>
      <w:r>
        <w:rPr>
          <w:sz w:val="26"/>
          <w:szCs w:val="26"/>
        </w:rPr>
        <w:t>области»</w:t>
      </w:r>
    </w:p>
    <w:p w:rsidR="00214D3B" w:rsidRDefault="00214D3B" w:rsidP="000C245A">
      <w:pPr>
        <w:widowControl w:val="0"/>
        <w:ind w:left="52" w:right="176" w:firstLine="4768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16</w:t>
      </w:r>
      <w:r w:rsidR="003B11B0">
        <w:rPr>
          <w:sz w:val="26"/>
          <w:szCs w:val="26"/>
          <w:shd w:val="clear" w:color="auto" w:fill="FFFFFF"/>
        </w:rPr>
        <w:t>2482</w:t>
      </w:r>
      <w:r>
        <w:rPr>
          <w:sz w:val="26"/>
          <w:szCs w:val="26"/>
          <w:shd w:val="clear" w:color="auto" w:fill="FFFFFF"/>
        </w:rPr>
        <w:t xml:space="preserve"> Вологодская обл.,</w:t>
      </w:r>
      <w:r w:rsidR="000C2710" w:rsidRPr="00AD45C7">
        <w:rPr>
          <w:sz w:val="26"/>
          <w:szCs w:val="26"/>
          <w:shd w:val="clear" w:color="auto" w:fill="FFFFFF"/>
        </w:rPr>
        <w:t xml:space="preserve"> г. </w:t>
      </w:r>
      <w:r w:rsidR="003B11B0">
        <w:rPr>
          <w:sz w:val="26"/>
          <w:szCs w:val="26"/>
          <w:shd w:val="clear" w:color="auto" w:fill="FFFFFF"/>
        </w:rPr>
        <w:t>Бабаево</w:t>
      </w:r>
      <w:r w:rsidR="000C2710" w:rsidRPr="00AD45C7">
        <w:rPr>
          <w:sz w:val="26"/>
          <w:szCs w:val="26"/>
          <w:shd w:val="clear" w:color="auto" w:fill="FFFFFF"/>
        </w:rPr>
        <w:t xml:space="preserve">, </w:t>
      </w:r>
    </w:p>
    <w:p w:rsidR="00195759" w:rsidRDefault="003B11B0" w:rsidP="000C245A">
      <w:pPr>
        <w:widowControl w:val="0"/>
        <w:ind w:left="52" w:right="176" w:firstLine="476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ул</w:t>
      </w:r>
      <w:r w:rsidR="000C2710" w:rsidRPr="00AD45C7">
        <w:rPr>
          <w:sz w:val="26"/>
          <w:szCs w:val="26"/>
          <w:shd w:val="clear" w:color="auto" w:fill="FFFFFF"/>
        </w:rPr>
        <w:t xml:space="preserve">. </w:t>
      </w:r>
      <w:r>
        <w:rPr>
          <w:sz w:val="26"/>
          <w:szCs w:val="26"/>
          <w:shd w:val="clear" w:color="auto" w:fill="FFFFFF"/>
        </w:rPr>
        <w:t>Свободы</w:t>
      </w:r>
      <w:r w:rsidR="000C2710" w:rsidRPr="00AD45C7">
        <w:rPr>
          <w:sz w:val="26"/>
          <w:szCs w:val="26"/>
          <w:shd w:val="clear" w:color="auto" w:fill="FFFFFF"/>
        </w:rPr>
        <w:t xml:space="preserve">, д. </w:t>
      </w:r>
      <w:r>
        <w:rPr>
          <w:sz w:val="26"/>
          <w:szCs w:val="26"/>
          <w:shd w:val="clear" w:color="auto" w:fill="FFFFFF"/>
        </w:rPr>
        <w:t>1</w:t>
      </w: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5-3/</w:t>
      </w:r>
      <w:r w:rsidR="003B11B0">
        <w:rPr>
          <w:b/>
          <w:color w:val="000000"/>
          <w:sz w:val="26"/>
          <w:szCs w:val="26"/>
        </w:rPr>
        <w:t>26</w:t>
      </w:r>
      <w:r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3E4F62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3B11B0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27</w:t>
      </w:r>
      <w:r w:rsidR="0085239E">
        <w:rPr>
          <w:color w:val="000000"/>
          <w:sz w:val="26"/>
          <w:szCs w:val="26"/>
        </w:rPr>
        <w:t xml:space="preserve"> </w:t>
      </w:r>
      <w:r w:rsidR="003E4F62">
        <w:rPr>
          <w:color w:val="000000"/>
          <w:sz w:val="26"/>
          <w:szCs w:val="26"/>
        </w:rPr>
        <w:t>февраля</w:t>
      </w:r>
      <w:r w:rsidR="00F37E5D" w:rsidRPr="004A786D">
        <w:rPr>
          <w:color w:val="000000"/>
          <w:sz w:val="26"/>
          <w:szCs w:val="26"/>
        </w:rPr>
        <w:t xml:space="preserve"> 201</w:t>
      </w:r>
      <w:r w:rsidR="003E4F62"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    </w:t>
      </w:r>
      <w:r w:rsidR="00DA0E2C">
        <w:rPr>
          <w:color w:val="000000"/>
          <w:sz w:val="26"/>
          <w:szCs w:val="26"/>
        </w:rPr>
        <w:t xml:space="preserve"> 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от </w:t>
      </w:r>
      <w:r w:rsidR="00450ADC" w:rsidRPr="00DD44C1">
        <w:rPr>
          <w:sz w:val="26"/>
          <w:szCs w:val="26"/>
        </w:rPr>
        <w:t>2</w:t>
      </w:r>
      <w:r w:rsidR="003E4F62" w:rsidRPr="00DD44C1">
        <w:rPr>
          <w:sz w:val="26"/>
          <w:szCs w:val="26"/>
        </w:rPr>
        <w:t>2</w:t>
      </w:r>
      <w:r w:rsidR="00450ADC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января</w:t>
      </w:r>
      <w:r w:rsidRPr="00DD44C1">
        <w:rPr>
          <w:sz w:val="26"/>
          <w:szCs w:val="26"/>
        </w:rPr>
        <w:t xml:space="preserve"> </w:t>
      </w:r>
      <w:r w:rsidRPr="00DD44C1">
        <w:rPr>
          <w:iCs/>
          <w:sz w:val="26"/>
          <w:szCs w:val="26"/>
        </w:rPr>
        <w:t>201</w:t>
      </w:r>
      <w:r w:rsidR="003E4F62" w:rsidRPr="00DD44C1">
        <w:rPr>
          <w:iCs/>
          <w:sz w:val="26"/>
          <w:szCs w:val="26"/>
        </w:rPr>
        <w:t>5</w:t>
      </w:r>
      <w:r w:rsidRPr="00DD44C1">
        <w:rPr>
          <w:iCs/>
          <w:sz w:val="26"/>
          <w:szCs w:val="26"/>
        </w:rPr>
        <w:t xml:space="preserve"> г.</w:t>
      </w:r>
      <w:r w:rsidRPr="00DD44C1">
        <w:rPr>
          <w:i/>
          <w:iCs/>
          <w:sz w:val="26"/>
          <w:szCs w:val="26"/>
        </w:rPr>
        <w:t xml:space="preserve"> </w:t>
      </w:r>
      <w:r w:rsidRPr="00DD44C1">
        <w:rPr>
          <w:sz w:val="26"/>
          <w:szCs w:val="26"/>
        </w:rPr>
        <w:t>№</w:t>
      </w:r>
      <w:r w:rsidR="00550D93" w:rsidRPr="00DD44C1">
        <w:rPr>
          <w:sz w:val="26"/>
          <w:szCs w:val="26"/>
        </w:rPr>
        <w:t xml:space="preserve"> </w:t>
      </w:r>
      <w:r w:rsidR="0085239E">
        <w:rPr>
          <w:sz w:val="26"/>
          <w:szCs w:val="26"/>
        </w:rPr>
        <w:t>1</w:t>
      </w:r>
      <w:r w:rsidR="003B11B0">
        <w:rPr>
          <w:sz w:val="26"/>
          <w:szCs w:val="26"/>
        </w:rPr>
        <w:t>7</w:t>
      </w:r>
      <w:r w:rsidR="00DD55BE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 xml:space="preserve">о проведении внеплановой проверки инспекцией Управления ФАС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 w:rsidR="003B2B4B" w:rsidRPr="00DD44C1">
        <w:rPr>
          <w:sz w:val="26"/>
          <w:szCs w:val="26"/>
        </w:rPr>
        <w:t>закупок,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члены инспекции:</w:t>
      </w:r>
    </w:p>
    <w:p w:rsidR="000171AD" w:rsidRPr="00DD44C1" w:rsidRDefault="005F5BB1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Суслова Е.</w:t>
      </w:r>
      <w:r w:rsidR="003B2B4B" w:rsidRPr="00DD44C1">
        <w:rPr>
          <w:sz w:val="26"/>
          <w:szCs w:val="26"/>
        </w:rPr>
        <w:t>А</w:t>
      </w:r>
      <w:r w:rsidRPr="00DD44C1">
        <w:rPr>
          <w:sz w:val="26"/>
          <w:szCs w:val="26"/>
        </w:rPr>
        <w:t>.</w:t>
      </w:r>
      <w:r w:rsidR="000171AD" w:rsidRPr="00DD44C1">
        <w:rPr>
          <w:sz w:val="26"/>
          <w:szCs w:val="26"/>
        </w:rPr>
        <w:t xml:space="preserve"> - государственный инспектор отдела контроля закупок;</w:t>
      </w:r>
    </w:p>
    <w:p w:rsidR="000171AD" w:rsidRPr="00DD44C1" w:rsidRDefault="00450ADC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Васянович Ю.Р. – специалист-эксперт отдела контроля закупок</w:t>
      </w:r>
      <w:r w:rsidR="000171AD" w:rsidRPr="00DD44C1">
        <w:rPr>
          <w:sz w:val="26"/>
          <w:szCs w:val="26"/>
        </w:rPr>
        <w:t>;</w:t>
      </w:r>
    </w:p>
    <w:p w:rsidR="00004A06" w:rsidRPr="00DD44C1" w:rsidRDefault="00F37E5D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3E4F62" w:rsidRPr="00DD44C1">
        <w:rPr>
          <w:sz w:val="26"/>
          <w:szCs w:val="26"/>
        </w:rPr>
        <w:t xml:space="preserve">на предмет предоставления преимуществ субъектам малого предпринимательства в 2014 году заказчиком </w:t>
      </w:r>
      <w:r w:rsidR="0085239E">
        <w:rPr>
          <w:sz w:val="26"/>
          <w:szCs w:val="26"/>
        </w:rPr>
        <w:t>федеральным государственным казенным учреждением «</w:t>
      </w:r>
      <w:r w:rsidR="003B11B0">
        <w:rPr>
          <w:sz w:val="26"/>
          <w:szCs w:val="26"/>
        </w:rPr>
        <w:t>6</w:t>
      </w:r>
      <w:r w:rsidR="0085239E">
        <w:rPr>
          <w:sz w:val="26"/>
          <w:szCs w:val="26"/>
        </w:rPr>
        <w:t xml:space="preserve"> отряд федеральной противопожарной службы по Вологодской области»</w:t>
      </w:r>
      <w:r w:rsidR="00004A06" w:rsidRPr="00DD44C1">
        <w:rPr>
          <w:sz w:val="26"/>
          <w:szCs w:val="26"/>
        </w:rPr>
        <w:t>.</w:t>
      </w:r>
    </w:p>
    <w:p w:rsidR="003E4F62" w:rsidRPr="00DD44C1" w:rsidRDefault="003E4F62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Во исполнение поручения Управления Президента Российской Федерации по обеспечению деятельности Государственного Совета Российской Федерации от 21 ноября 2014 года  № А70-2883 о предоставлении информации о реализации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нужд» Управление </w:t>
      </w:r>
      <w:r w:rsidR="008C31CB" w:rsidRPr="00DD44C1">
        <w:rPr>
          <w:sz w:val="26"/>
          <w:szCs w:val="26"/>
        </w:rPr>
        <w:t>затребовало информацию от заказчиков.</w:t>
      </w:r>
    </w:p>
    <w:p w:rsidR="003B11B0" w:rsidRPr="00DD44C1" w:rsidRDefault="0085239E" w:rsidP="003B11B0">
      <w:pPr>
        <w:widowControl w:val="0"/>
        <w:ind w:right="176" w:firstLine="851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казенное учреждение «</w:t>
      </w:r>
      <w:r w:rsidR="003B11B0">
        <w:rPr>
          <w:sz w:val="26"/>
          <w:szCs w:val="26"/>
        </w:rPr>
        <w:t>6</w:t>
      </w:r>
      <w:r>
        <w:rPr>
          <w:sz w:val="26"/>
          <w:szCs w:val="26"/>
        </w:rPr>
        <w:t xml:space="preserve"> отряд федеральной </w:t>
      </w:r>
      <w:r>
        <w:rPr>
          <w:sz w:val="26"/>
          <w:szCs w:val="26"/>
        </w:rPr>
        <w:lastRenderedPageBreak/>
        <w:t>противопожарной службы по Вологодской области»</w:t>
      </w:r>
      <w:r w:rsidRPr="00DD44C1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 xml:space="preserve">(далее – Заказчик) представило информацию (исходящий номер </w:t>
      </w:r>
      <w:r w:rsidR="003B11B0">
        <w:rPr>
          <w:sz w:val="26"/>
          <w:szCs w:val="26"/>
        </w:rPr>
        <w:t>7-</w:t>
      </w:r>
      <w:r>
        <w:rPr>
          <w:sz w:val="26"/>
          <w:szCs w:val="26"/>
        </w:rPr>
        <w:t>4</w:t>
      </w:r>
      <w:r w:rsidR="000C2710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>от 1</w:t>
      </w:r>
      <w:r>
        <w:rPr>
          <w:sz w:val="26"/>
          <w:szCs w:val="26"/>
        </w:rPr>
        <w:t>4</w:t>
      </w:r>
      <w:r w:rsidR="008C31CB" w:rsidRPr="00DD44C1">
        <w:rPr>
          <w:sz w:val="26"/>
          <w:szCs w:val="26"/>
        </w:rPr>
        <w:t xml:space="preserve"> января 2015 года).</w:t>
      </w:r>
      <w:r w:rsidR="00DD44C1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>Заказчик указал процент закупок, осуществленных для СМП/СОНО</w:t>
      </w:r>
      <w:r>
        <w:rPr>
          <w:sz w:val="26"/>
          <w:szCs w:val="26"/>
        </w:rPr>
        <w:t xml:space="preserve">, равный </w:t>
      </w:r>
      <w:r w:rsidR="003B11B0">
        <w:rPr>
          <w:sz w:val="26"/>
          <w:szCs w:val="26"/>
        </w:rPr>
        <w:t>28,8</w:t>
      </w:r>
      <w:r w:rsidR="008C31CB" w:rsidRPr="00DD44C1">
        <w:rPr>
          <w:sz w:val="26"/>
          <w:szCs w:val="26"/>
        </w:rPr>
        <w:t xml:space="preserve">. </w:t>
      </w:r>
      <w:r w:rsidR="003B11B0">
        <w:rPr>
          <w:sz w:val="26"/>
          <w:szCs w:val="26"/>
        </w:rPr>
        <w:t>В дальнейшем Заказчик представил информацию о том, что закупки товаров, работ, услуг путем проведения конкурсов, аукционов в электронной форме, запросов котировок, запросов предложений в 2014 году не проводились (исходящий номер 108-1 от 13 февраля 2015 года).</w:t>
      </w:r>
    </w:p>
    <w:p w:rsidR="008C31CB" w:rsidRPr="00DD44C1" w:rsidRDefault="008C31CB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Для проверки соблюдения Заказчиком норм Закона о контрактной системе на предмет предоставления преимуществ субъектам малого предпринимательства в 2014 году было принято решение о проведении внеплановой проверки.</w:t>
      </w:r>
    </w:p>
    <w:p w:rsidR="008C31CB" w:rsidRPr="00DD44C1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Статья 30 Закона о контрактной системе обязывает заказчиков </w:t>
      </w:r>
      <w:bookmarkStart w:id="0" w:name="Par0"/>
      <w:bookmarkEnd w:id="0"/>
      <w:r w:rsidRPr="00DD44C1">
        <w:rPr>
          <w:sz w:val="26"/>
          <w:szCs w:val="26"/>
        </w:rPr>
        <w:t xml:space="preserve">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4" w:history="1">
        <w:r w:rsidRPr="00DD44C1">
          <w:rPr>
            <w:sz w:val="26"/>
            <w:szCs w:val="26"/>
          </w:rPr>
          <w:t>части 1.1</w:t>
        </w:r>
      </w:hyperlink>
      <w:r w:rsidRPr="00DD44C1">
        <w:rPr>
          <w:sz w:val="26"/>
          <w:szCs w:val="26"/>
        </w:rPr>
        <w:t xml:space="preserve"> настоящей статьи, путем: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2) осуществления закупок с учетом положений </w:t>
      </w:r>
      <w:hyperlink r:id="rId8" w:history="1">
        <w:r w:rsidRPr="00DD44C1">
          <w:rPr>
            <w:sz w:val="26"/>
            <w:szCs w:val="26"/>
          </w:rPr>
          <w:t>части 5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107C43" w:rsidRPr="00DD44C1" w:rsidRDefault="00107C4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30 статьи 112 Закона о контрактной системе при определении объема закупок, предусмотренного </w:t>
      </w:r>
      <w:hyperlink r:id="rId9" w:history="1">
        <w:r w:rsidRPr="00DD44C1">
          <w:rPr>
            <w:sz w:val="26"/>
            <w:szCs w:val="26"/>
          </w:rPr>
          <w:t>частью 1 статьи 30</w:t>
        </w:r>
      </w:hyperlink>
      <w:r w:rsidRPr="00DD44C1">
        <w:rPr>
          <w:sz w:val="26"/>
          <w:szCs w:val="26"/>
        </w:rPr>
        <w:t xml:space="preserve"> настоящего Федерального закона, в расчет совокупного годового объема закупок не включаются закупки, извещения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дня вступления в силу настоящего Федерального закона.</w:t>
      </w:r>
    </w:p>
    <w:p w:rsidR="0048689B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4"/>
      <w:bookmarkEnd w:id="1"/>
      <w:r w:rsidRPr="00DD44C1">
        <w:rPr>
          <w:sz w:val="26"/>
          <w:szCs w:val="26"/>
        </w:rPr>
        <w:t xml:space="preserve">По части </w:t>
      </w:r>
      <w:r w:rsidR="0048689B" w:rsidRPr="00DD44C1">
        <w:rPr>
          <w:sz w:val="26"/>
          <w:szCs w:val="26"/>
        </w:rPr>
        <w:t>1.1</w:t>
      </w:r>
      <w:r w:rsidRPr="00DD44C1">
        <w:rPr>
          <w:sz w:val="26"/>
          <w:szCs w:val="26"/>
        </w:rPr>
        <w:t xml:space="preserve"> статьи 30 Закона о контрактной системе</w:t>
      </w:r>
      <w:r w:rsidR="0048689B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>п</w:t>
      </w:r>
      <w:r w:rsidR="0048689B" w:rsidRPr="00DD44C1">
        <w:rPr>
          <w:sz w:val="26"/>
          <w:szCs w:val="26"/>
        </w:rPr>
        <w:t xml:space="preserve">ри определении объема закупок, предусмотренного </w:t>
      </w:r>
      <w:hyperlink w:anchor="Par0" w:history="1">
        <w:r w:rsidR="0048689B" w:rsidRPr="00DD44C1">
          <w:rPr>
            <w:sz w:val="26"/>
            <w:szCs w:val="26"/>
          </w:rPr>
          <w:t>частью 1</w:t>
        </w:r>
      </w:hyperlink>
      <w:r w:rsidR="0048689B" w:rsidRPr="00DD44C1">
        <w:rPr>
          <w:sz w:val="26"/>
          <w:szCs w:val="26"/>
        </w:rPr>
        <w:t xml:space="preserve"> настоящей статьи, в расчет совокупного годового объема закупок не включаются закупки: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ar5"/>
      <w:bookmarkEnd w:id="2"/>
      <w:r w:rsidRPr="00DD44C1">
        <w:rPr>
          <w:sz w:val="26"/>
          <w:szCs w:val="26"/>
        </w:rPr>
        <w:t>1) для обеспечения обороны страны и безопасности государства;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2) услуг по предоставлению кредитов;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10" w:history="1">
        <w:r w:rsidRPr="00DD44C1">
          <w:rPr>
            <w:sz w:val="26"/>
            <w:szCs w:val="26"/>
          </w:rPr>
          <w:t>частью 1 статьи 93</w:t>
        </w:r>
      </w:hyperlink>
      <w:r w:rsidRPr="00DD44C1">
        <w:rPr>
          <w:sz w:val="26"/>
          <w:szCs w:val="26"/>
        </w:rPr>
        <w:t xml:space="preserve"> настоящего Федерального закона;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3" w:name="Par8"/>
      <w:bookmarkEnd w:id="3"/>
      <w:r w:rsidRPr="00DD44C1">
        <w:rPr>
          <w:sz w:val="26"/>
          <w:szCs w:val="26"/>
        </w:rPr>
        <w:t>4) работ в области использования атомной энергии;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4" w:name="Par9"/>
      <w:bookmarkEnd w:id="4"/>
      <w:r w:rsidRPr="00DD44C1">
        <w:rPr>
          <w:sz w:val="26"/>
          <w:szCs w:val="26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силу части 3 статьи 30 Закона о контрактной системе при определении поставщиков (подрядчиков, исполнителей) способами, указанными в </w:t>
      </w:r>
      <w:hyperlink r:id="rId11" w:history="1">
        <w:r w:rsidRPr="00DD44C1">
          <w:rPr>
            <w:sz w:val="26"/>
            <w:szCs w:val="26"/>
          </w:rPr>
          <w:t>части 1</w:t>
        </w:r>
      </w:hyperlink>
      <w:r w:rsidRPr="00DD44C1">
        <w:rPr>
          <w:sz w:val="26"/>
          <w:szCs w:val="26"/>
        </w:rPr>
        <w:t xml:space="preserve">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4 статьи 30 Закона о контрактной системе в случае признания не состоявшимся определения поставщиков (подрядчиков, исполнителей) в </w:t>
      </w:r>
      <w:r w:rsidRPr="00DD44C1">
        <w:rPr>
          <w:sz w:val="26"/>
          <w:szCs w:val="26"/>
        </w:rPr>
        <w:lastRenderedPageBreak/>
        <w:t xml:space="preserve">порядке, установленном настоящим Федеральным законом, заказчик вправе отменить указанное в </w:t>
      </w:r>
      <w:hyperlink r:id="rId12" w:history="1">
        <w:r w:rsidRPr="00DD44C1">
          <w:rPr>
            <w:sz w:val="26"/>
            <w:szCs w:val="26"/>
          </w:rPr>
          <w:t>части 3</w:t>
        </w:r>
      </w:hyperlink>
      <w:r w:rsidRPr="00DD44C1">
        <w:rPr>
          <w:sz w:val="26"/>
          <w:szCs w:val="26"/>
        </w:rPr>
        <w:t xml:space="preserve"> настоящей статьи ограничение и осуществить закупки на общих основаниях. При этом такие закупки, осуществленные на общих основаниях, не учитываются в объеме закупок, осуществленных заказчиками у субъектов малого предпринимательства, социально ориентированных некоммерческих организаций в соответствии с </w:t>
      </w:r>
      <w:hyperlink r:id="rId13" w:history="1">
        <w:r w:rsidRPr="00DD44C1">
          <w:rPr>
            <w:sz w:val="26"/>
            <w:szCs w:val="26"/>
          </w:rPr>
          <w:t>частью 1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2735E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Инспекция изучила </w:t>
      </w:r>
      <w:r w:rsidR="00EE72CC">
        <w:rPr>
          <w:sz w:val="26"/>
          <w:szCs w:val="26"/>
        </w:rPr>
        <w:t xml:space="preserve">информацию, опубликованную на официальном сайте </w:t>
      </w:r>
      <w:r w:rsidR="00EE72CC">
        <w:rPr>
          <w:sz w:val="26"/>
          <w:szCs w:val="26"/>
          <w:lang w:val="en-US"/>
        </w:rPr>
        <w:t>zakupki</w:t>
      </w:r>
      <w:r w:rsidR="00EE72CC" w:rsidRPr="00EE72CC">
        <w:rPr>
          <w:sz w:val="26"/>
          <w:szCs w:val="26"/>
        </w:rPr>
        <w:t>.</w:t>
      </w:r>
      <w:r w:rsidR="00EE72CC">
        <w:rPr>
          <w:sz w:val="26"/>
          <w:szCs w:val="26"/>
          <w:lang w:val="en-US"/>
        </w:rPr>
        <w:t>gov</w:t>
      </w:r>
      <w:r w:rsidR="00EE72CC" w:rsidRPr="00EE72CC">
        <w:rPr>
          <w:sz w:val="26"/>
          <w:szCs w:val="26"/>
        </w:rPr>
        <w:t>.</w:t>
      </w:r>
      <w:r w:rsidR="00EE72CC">
        <w:rPr>
          <w:sz w:val="26"/>
          <w:szCs w:val="26"/>
          <w:lang w:val="en-US"/>
        </w:rPr>
        <w:t>ru</w:t>
      </w:r>
      <w:r w:rsidR="00EE72CC">
        <w:rPr>
          <w:sz w:val="26"/>
          <w:szCs w:val="26"/>
        </w:rPr>
        <w:t xml:space="preserve">, </w:t>
      </w:r>
      <w:r w:rsidRPr="00DD44C1">
        <w:rPr>
          <w:sz w:val="26"/>
          <w:szCs w:val="26"/>
        </w:rPr>
        <w:t>и приходит к следующему выводу.</w:t>
      </w:r>
    </w:p>
    <w:p w:rsidR="00E1795F" w:rsidRDefault="00EE72CC" w:rsidP="00E1795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2014 году Заказчик проводил аукцион в электронной форме № 0330100006314000007 среди </w:t>
      </w:r>
      <w:r w:rsidRPr="00AD45C7">
        <w:rPr>
          <w:sz w:val="26"/>
          <w:szCs w:val="26"/>
        </w:rPr>
        <w:t>субъект</w:t>
      </w:r>
      <w:r>
        <w:rPr>
          <w:sz w:val="26"/>
          <w:szCs w:val="26"/>
        </w:rPr>
        <w:t>ов</w:t>
      </w:r>
      <w:r w:rsidRPr="00AD45C7">
        <w:rPr>
          <w:sz w:val="26"/>
          <w:szCs w:val="26"/>
        </w:rPr>
        <w:t xml:space="preserve"> малого предпринимательства</w:t>
      </w:r>
      <w:r>
        <w:rPr>
          <w:sz w:val="26"/>
          <w:szCs w:val="26"/>
        </w:rPr>
        <w:t xml:space="preserve"> и социально ориентированных некоммерческих организаций. Процедура признана несостоявшейся по причине отсутствия заявок.</w:t>
      </w:r>
    </w:p>
    <w:p w:rsidR="00EE72CC" w:rsidRDefault="00EE72CC" w:rsidP="00EE72C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Аукцион в электронной форме не может быть включен в объем </w:t>
      </w:r>
      <w:r w:rsidRPr="00DD44C1">
        <w:rPr>
          <w:sz w:val="26"/>
          <w:szCs w:val="26"/>
        </w:rPr>
        <w:t>закуп</w:t>
      </w:r>
      <w:r>
        <w:rPr>
          <w:sz w:val="26"/>
          <w:szCs w:val="26"/>
        </w:rPr>
        <w:t>ок</w:t>
      </w:r>
      <w:r w:rsidRPr="00DD44C1">
        <w:rPr>
          <w:sz w:val="26"/>
          <w:szCs w:val="26"/>
        </w:rPr>
        <w:t xml:space="preserve"> у субъектов малого предпринимательства, социально ориентированных некоммерческих организаций в объеме</w:t>
      </w:r>
      <w:r>
        <w:rPr>
          <w:sz w:val="26"/>
          <w:szCs w:val="26"/>
        </w:rPr>
        <w:t xml:space="preserve"> согласно части 1.1 и 4 статьи 30 Закона о контрактной системе.</w:t>
      </w:r>
    </w:p>
    <w:p w:rsidR="00EE72CC" w:rsidRDefault="00EE72CC" w:rsidP="00EE72C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Иных процедур Заказчик не проводил среди субъектов малого предпринимательства и социально (ориентированных) некоммерческих организаций.</w:t>
      </w:r>
    </w:p>
    <w:p w:rsidR="002735E1" w:rsidRPr="00DD44C1" w:rsidRDefault="00EE72CC" w:rsidP="00EE72C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Таким образом, объем закупок проведенных у </w:t>
      </w:r>
      <w:r>
        <w:rPr>
          <w:sz w:val="26"/>
          <w:szCs w:val="26"/>
        </w:rPr>
        <w:t>субъектов малого предпринимательства и социально (ориентированных) некоммерческих организаций</w:t>
      </w:r>
      <w:r w:rsidRPr="001939DB">
        <w:rPr>
          <w:sz w:val="26"/>
          <w:szCs w:val="26"/>
        </w:rPr>
        <w:t xml:space="preserve"> равен 0. Заказчик допустил нарушение части 1 статьи 30 Закона о контрактной системе, не осуществив закупки у </w:t>
      </w:r>
      <w:r>
        <w:rPr>
          <w:sz w:val="26"/>
          <w:szCs w:val="26"/>
        </w:rPr>
        <w:t>субъектов малого предпринимательства и социально (ориентированных) некоммерческих организаций объемом</w:t>
      </w:r>
      <w:r w:rsidRPr="001939DB">
        <w:rPr>
          <w:sz w:val="26"/>
          <w:szCs w:val="26"/>
        </w:rPr>
        <w:t xml:space="preserve"> до 15 %</w:t>
      </w:r>
      <w:r>
        <w:rPr>
          <w:sz w:val="26"/>
          <w:szCs w:val="26"/>
        </w:rPr>
        <w:t xml:space="preserve"> и более</w:t>
      </w:r>
      <w:r w:rsidRPr="001939DB">
        <w:rPr>
          <w:sz w:val="26"/>
          <w:szCs w:val="26"/>
        </w:rPr>
        <w:t>.</w:t>
      </w:r>
    </w:p>
    <w:p w:rsidR="001C1D9F" w:rsidRPr="00DD44C1" w:rsidRDefault="001C1D9F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Инспекция, руководствуясь ст. </w:t>
      </w:r>
      <w:r w:rsidR="000556F1" w:rsidRPr="00DD44C1">
        <w:rPr>
          <w:sz w:val="26"/>
          <w:szCs w:val="26"/>
        </w:rPr>
        <w:t>99</w:t>
      </w:r>
      <w:r w:rsidRPr="00DD44C1">
        <w:rPr>
          <w:sz w:val="26"/>
          <w:szCs w:val="26"/>
        </w:rPr>
        <w:t xml:space="preserve"> Закона о </w:t>
      </w:r>
      <w:r w:rsidR="000556F1" w:rsidRPr="00DD44C1">
        <w:rPr>
          <w:sz w:val="26"/>
          <w:szCs w:val="26"/>
        </w:rPr>
        <w:t>контрактной системе</w:t>
      </w:r>
      <w:r w:rsidRPr="00DD44C1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EE72CC" w:rsidRDefault="00EE72CC" w:rsidP="00EE72CC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Признать Заказчика нарушившим часть 1 статьи 30 Закона о контрактной системе.</w:t>
      </w:r>
    </w:p>
    <w:p w:rsidR="00EE72CC" w:rsidRDefault="00EE72CC" w:rsidP="00EE72CC">
      <w:pPr>
        <w:pStyle w:val="ac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DD44C1" w:rsidRDefault="00EE72CC" w:rsidP="00EE72CC">
      <w:pPr>
        <w:pStyle w:val="ac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 заказчика есть право направить объяснения в течение 10 рабочих дней с даты получения решения. По истечению данного срока будет рассмотрен вопрос о возбуждении административного производства.</w:t>
      </w:r>
    </w:p>
    <w:p w:rsidR="00FF2E13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72CC" w:rsidRPr="004A786D" w:rsidRDefault="00EE72CC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0556F1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D507B2">
      <w:headerReference w:type="even" r:id="rId14"/>
      <w:headerReference w:type="default" r:id="rId15"/>
      <w:headerReference w:type="first" r:id="rId1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4E" w:rsidRDefault="00ED754E">
      <w:r>
        <w:separator/>
      </w:r>
    </w:p>
  </w:endnote>
  <w:endnote w:type="continuationSeparator" w:id="1">
    <w:p w:rsidR="00ED754E" w:rsidRDefault="00ED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4E" w:rsidRDefault="00ED754E">
      <w:r>
        <w:separator/>
      </w:r>
    </w:p>
  </w:footnote>
  <w:footnote w:type="continuationSeparator" w:id="1">
    <w:p w:rsidR="00ED754E" w:rsidRDefault="00ED7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597707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597707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72CC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49C6"/>
    <w:rsid w:val="000654F2"/>
    <w:rsid w:val="0006589F"/>
    <w:rsid w:val="00072D49"/>
    <w:rsid w:val="00075533"/>
    <w:rsid w:val="00086FBC"/>
    <w:rsid w:val="00095BE1"/>
    <w:rsid w:val="000B7DFA"/>
    <w:rsid w:val="000C0696"/>
    <w:rsid w:val="000C1490"/>
    <w:rsid w:val="000C205A"/>
    <w:rsid w:val="000C245A"/>
    <w:rsid w:val="000C2710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32A87"/>
    <w:rsid w:val="00133974"/>
    <w:rsid w:val="0014097B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14D3B"/>
    <w:rsid w:val="002204F8"/>
    <w:rsid w:val="00224FC6"/>
    <w:rsid w:val="002375D7"/>
    <w:rsid w:val="00246306"/>
    <w:rsid w:val="0024675F"/>
    <w:rsid w:val="00257616"/>
    <w:rsid w:val="0026141A"/>
    <w:rsid w:val="00272E38"/>
    <w:rsid w:val="002735E1"/>
    <w:rsid w:val="0027688A"/>
    <w:rsid w:val="00276D67"/>
    <w:rsid w:val="0028731A"/>
    <w:rsid w:val="00293C12"/>
    <w:rsid w:val="002C25B0"/>
    <w:rsid w:val="002C3D06"/>
    <w:rsid w:val="002C692C"/>
    <w:rsid w:val="002C7BE8"/>
    <w:rsid w:val="002D4B48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11B0"/>
    <w:rsid w:val="003B1EAC"/>
    <w:rsid w:val="003B2B4B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D79C2"/>
    <w:rsid w:val="003E19C9"/>
    <w:rsid w:val="003E4EA1"/>
    <w:rsid w:val="003E4F62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60795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242E"/>
    <w:rsid w:val="00555604"/>
    <w:rsid w:val="00557AB9"/>
    <w:rsid w:val="00557D94"/>
    <w:rsid w:val="005626D5"/>
    <w:rsid w:val="005631BA"/>
    <w:rsid w:val="00564C4C"/>
    <w:rsid w:val="00571EA5"/>
    <w:rsid w:val="00574954"/>
    <w:rsid w:val="0058759B"/>
    <w:rsid w:val="00591E80"/>
    <w:rsid w:val="005921AF"/>
    <w:rsid w:val="00597707"/>
    <w:rsid w:val="005A231D"/>
    <w:rsid w:val="005A2ADB"/>
    <w:rsid w:val="005C2255"/>
    <w:rsid w:val="005C3948"/>
    <w:rsid w:val="005C42C2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1DA8"/>
    <w:rsid w:val="006874FC"/>
    <w:rsid w:val="00692BF1"/>
    <w:rsid w:val="0069479A"/>
    <w:rsid w:val="00694D68"/>
    <w:rsid w:val="006A2099"/>
    <w:rsid w:val="006A576B"/>
    <w:rsid w:val="006B2189"/>
    <w:rsid w:val="006C064B"/>
    <w:rsid w:val="006D5EED"/>
    <w:rsid w:val="006E0626"/>
    <w:rsid w:val="006E200D"/>
    <w:rsid w:val="006E724D"/>
    <w:rsid w:val="006F62B6"/>
    <w:rsid w:val="00701DF0"/>
    <w:rsid w:val="00711AFB"/>
    <w:rsid w:val="007124E2"/>
    <w:rsid w:val="007154C0"/>
    <w:rsid w:val="00716B6D"/>
    <w:rsid w:val="00717214"/>
    <w:rsid w:val="0074020F"/>
    <w:rsid w:val="00747912"/>
    <w:rsid w:val="007524C0"/>
    <w:rsid w:val="007578F5"/>
    <w:rsid w:val="00757BC8"/>
    <w:rsid w:val="0076533C"/>
    <w:rsid w:val="007669E8"/>
    <w:rsid w:val="00775E00"/>
    <w:rsid w:val="00780DCC"/>
    <w:rsid w:val="00793BA7"/>
    <w:rsid w:val="007A756D"/>
    <w:rsid w:val="007B04FE"/>
    <w:rsid w:val="007B1C3B"/>
    <w:rsid w:val="007B1C7F"/>
    <w:rsid w:val="007B54F8"/>
    <w:rsid w:val="007C1505"/>
    <w:rsid w:val="007C677A"/>
    <w:rsid w:val="007F1465"/>
    <w:rsid w:val="007F1573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47F24"/>
    <w:rsid w:val="00850619"/>
    <w:rsid w:val="0085239E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6612E"/>
    <w:rsid w:val="00976932"/>
    <w:rsid w:val="009808E4"/>
    <w:rsid w:val="009811E0"/>
    <w:rsid w:val="00981FB4"/>
    <w:rsid w:val="00983C38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258E7"/>
    <w:rsid w:val="00A30133"/>
    <w:rsid w:val="00A3041F"/>
    <w:rsid w:val="00A31DA1"/>
    <w:rsid w:val="00A348C8"/>
    <w:rsid w:val="00A34EA3"/>
    <w:rsid w:val="00A454F2"/>
    <w:rsid w:val="00A5145F"/>
    <w:rsid w:val="00A53A72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B1C87"/>
    <w:rsid w:val="00AB4453"/>
    <w:rsid w:val="00AC7778"/>
    <w:rsid w:val="00AD102E"/>
    <w:rsid w:val="00AD31A7"/>
    <w:rsid w:val="00AD3225"/>
    <w:rsid w:val="00AE074D"/>
    <w:rsid w:val="00AF1177"/>
    <w:rsid w:val="00AF2022"/>
    <w:rsid w:val="00AF37A7"/>
    <w:rsid w:val="00B068AB"/>
    <w:rsid w:val="00B06DF9"/>
    <w:rsid w:val="00B12D75"/>
    <w:rsid w:val="00B16DD2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70C3C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77C5"/>
    <w:rsid w:val="00C30742"/>
    <w:rsid w:val="00C36BA3"/>
    <w:rsid w:val="00C370D0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7EB4"/>
    <w:rsid w:val="00DF08A5"/>
    <w:rsid w:val="00DF782F"/>
    <w:rsid w:val="00E038B6"/>
    <w:rsid w:val="00E044A5"/>
    <w:rsid w:val="00E123D7"/>
    <w:rsid w:val="00E141F5"/>
    <w:rsid w:val="00E1795F"/>
    <w:rsid w:val="00E21104"/>
    <w:rsid w:val="00E2461C"/>
    <w:rsid w:val="00E33D60"/>
    <w:rsid w:val="00E3404D"/>
    <w:rsid w:val="00E34595"/>
    <w:rsid w:val="00E3573E"/>
    <w:rsid w:val="00E40AEF"/>
    <w:rsid w:val="00E4276E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B04A9"/>
    <w:rsid w:val="00ED1C5E"/>
    <w:rsid w:val="00ED2FE8"/>
    <w:rsid w:val="00ED754E"/>
    <w:rsid w:val="00EE238B"/>
    <w:rsid w:val="00EE72CC"/>
    <w:rsid w:val="00EF17A2"/>
    <w:rsid w:val="00EF1DCC"/>
    <w:rsid w:val="00EF50AA"/>
    <w:rsid w:val="00F0064F"/>
    <w:rsid w:val="00F0665B"/>
    <w:rsid w:val="00F07A07"/>
    <w:rsid w:val="00F07B9B"/>
    <w:rsid w:val="00F07E28"/>
    <w:rsid w:val="00F100BA"/>
    <w:rsid w:val="00F1291E"/>
    <w:rsid w:val="00F168AE"/>
    <w:rsid w:val="00F21AD0"/>
    <w:rsid w:val="00F26901"/>
    <w:rsid w:val="00F27FB9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A0416"/>
    <w:rsid w:val="00FA1AA5"/>
    <w:rsid w:val="00FA296F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61EF13F90A68A0F4DDBFA5724FEF7484508BC793D6838653E11DD54531A8280EK" TargetMode="External"/><Relationship Id="rId13" Type="http://schemas.openxmlformats.org/officeDocument/2006/relationships/hyperlink" Target="consultantplus://offline/ref=6687172BA3F08738C5E194A3D3D41A9F9F1D754FD967DCB509E21D576F5D5E3A8548D89713754BCEn5B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7172BA3F08738C5E194A3D3D41A9F9F1D754FD967DCB509E21D576F5D5E3A8548D897137440C9n5B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78B6B9E0EEFD512CB1994F0DDB5BFAE29879FFEC618FE2944AE0A53477F9FA19C57D75246D3AEd87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1B9253B6CF74C952EC061EF13F90A68A0F4DDBFA5724FEF7484508BC793D6838653E11DD5453BAB28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51D19EDA57C0BADA8B72607656F993D33837117D7FA1BB4D9D07DDB2D26374D568942023AFDCr5O9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8226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3</cp:revision>
  <cp:lastPrinted>2013-02-06T04:32:00Z</cp:lastPrinted>
  <dcterms:created xsi:type="dcterms:W3CDTF">2015-03-01T09:45:00Z</dcterms:created>
  <dcterms:modified xsi:type="dcterms:W3CDTF">2015-03-01T09:51:00Z</dcterms:modified>
</cp:coreProperties>
</file>