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195759" w:rsidRDefault="00D20701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Межрайонная ИФНС № 4</w:t>
      </w:r>
      <w:r w:rsidR="00195759" w:rsidRPr="00CB2A57">
        <w:rPr>
          <w:color w:val="000000"/>
          <w:sz w:val="26"/>
          <w:szCs w:val="26"/>
        </w:rPr>
        <w:t xml:space="preserve"> </w:t>
      </w:r>
    </w:p>
    <w:p w:rsidR="005F5BB1" w:rsidRDefault="00D20701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</w:t>
      </w:r>
      <w:r w:rsidR="00195759">
        <w:rPr>
          <w:color w:val="000000"/>
          <w:sz w:val="26"/>
          <w:szCs w:val="26"/>
        </w:rPr>
        <w:t xml:space="preserve"> </w:t>
      </w:r>
      <w:r w:rsidR="00195759" w:rsidRPr="00CB2A57">
        <w:rPr>
          <w:color w:val="000000"/>
          <w:sz w:val="26"/>
          <w:szCs w:val="26"/>
        </w:rPr>
        <w:t>Вологодской области</w:t>
      </w:r>
    </w:p>
    <w:p w:rsidR="00D20701" w:rsidRDefault="00D20701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162482 Вологодская обл.,</w:t>
      </w:r>
      <w:r w:rsidR="00195759">
        <w:rPr>
          <w:sz w:val="26"/>
          <w:szCs w:val="26"/>
          <w:shd w:val="clear" w:color="auto" w:fill="FFFFFF"/>
        </w:rPr>
        <w:t xml:space="preserve"> </w:t>
      </w:r>
      <w:r w:rsidR="00195759"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Бабаево</w:t>
      </w:r>
      <w:r w:rsidR="00195759"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ул. </w:t>
      </w:r>
      <w:r w:rsidR="00D20701">
        <w:rPr>
          <w:sz w:val="26"/>
          <w:szCs w:val="26"/>
          <w:shd w:val="clear" w:color="auto" w:fill="FFFFFF"/>
        </w:rPr>
        <w:t>Юбилейная</w:t>
      </w:r>
      <w:r w:rsidRPr="00AD45C7">
        <w:rPr>
          <w:sz w:val="26"/>
          <w:szCs w:val="26"/>
          <w:shd w:val="clear" w:color="auto" w:fill="FFFFFF"/>
        </w:rPr>
        <w:t xml:space="preserve">, д. </w:t>
      </w:r>
      <w:r w:rsidR="00D20701">
        <w:rPr>
          <w:sz w:val="26"/>
          <w:szCs w:val="26"/>
          <w:shd w:val="clear" w:color="auto" w:fill="FFFFFF"/>
        </w:rPr>
        <w:t>11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D20701">
        <w:rPr>
          <w:b/>
          <w:color w:val="000000"/>
          <w:sz w:val="26"/>
          <w:szCs w:val="26"/>
        </w:rPr>
        <w:t>22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D20701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50ADC">
        <w:rPr>
          <w:color w:val="000000"/>
          <w:sz w:val="26"/>
          <w:szCs w:val="26"/>
        </w:rPr>
        <w:t xml:space="preserve">4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EA428A">
        <w:rPr>
          <w:sz w:val="26"/>
          <w:szCs w:val="26"/>
        </w:rPr>
        <w:t>20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EA428A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EA428A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EA428A">
      <w:pPr>
        <w:widowControl w:val="0"/>
        <w:ind w:right="176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EA428A">
        <w:rPr>
          <w:color w:val="000000"/>
          <w:sz w:val="26"/>
          <w:szCs w:val="26"/>
        </w:rPr>
        <w:t>Межрайонной ИФНС № 4</w:t>
      </w:r>
      <w:r w:rsidR="00EA428A" w:rsidRPr="00CB2A57">
        <w:rPr>
          <w:color w:val="000000"/>
          <w:sz w:val="26"/>
          <w:szCs w:val="26"/>
        </w:rPr>
        <w:t xml:space="preserve"> </w:t>
      </w:r>
      <w:r w:rsidR="00EA428A">
        <w:rPr>
          <w:color w:val="000000"/>
          <w:sz w:val="26"/>
          <w:szCs w:val="26"/>
        </w:rPr>
        <w:t xml:space="preserve">по </w:t>
      </w:r>
      <w:r w:rsidR="00EA428A" w:rsidRPr="00CB2A57">
        <w:rPr>
          <w:color w:val="000000"/>
          <w:sz w:val="26"/>
          <w:szCs w:val="26"/>
        </w:rPr>
        <w:t>Вологодской области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EA428A" w:rsidP="00DD44C1">
      <w:pPr>
        <w:widowControl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Межрайонная ИФНС № 4</w:t>
      </w:r>
      <w:r w:rsidRPr="00CB2A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CB2A57">
        <w:rPr>
          <w:color w:val="000000"/>
          <w:sz w:val="26"/>
          <w:szCs w:val="26"/>
        </w:rPr>
        <w:t>Вологодской области</w:t>
      </w:r>
      <w:r w:rsidR="008C31CB" w:rsidRPr="00DD44C1">
        <w:rPr>
          <w:sz w:val="26"/>
          <w:szCs w:val="26"/>
        </w:rPr>
        <w:t xml:space="preserve"> (далее – Заказчик) представил</w:t>
      </w:r>
      <w:r>
        <w:rPr>
          <w:sz w:val="26"/>
          <w:szCs w:val="26"/>
        </w:rPr>
        <w:t>а</w:t>
      </w:r>
      <w:r w:rsidR="008C31CB" w:rsidRPr="00DD44C1">
        <w:rPr>
          <w:sz w:val="26"/>
          <w:szCs w:val="26"/>
        </w:rPr>
        <w:t xml:space="preserve"> информацию (исходящий номер </w:t>
      </w:r>
      <w:r>
        <w:rPr>
          <w:sz w:val="26"/>
          <w:szCs w:val="26"/>
        </w:rPr>
        <w:t>01-08/03-01/00098</w:t>
      </w:r>
      <w:r w:rsidR="008C31CB" w:rsidRPr="00DD44C1">
        <w:rPr>
          <w:sz w:val="26"/>
          <w:szCs w:val="26"/>
        </w:rPr>
        <w:t xml:space="preserve"> от 14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СМП/СОНО</w:t>
      </w:r>
      <w:r>
        <w:rPr>
          <w:sz w:val="26"/>
          <w:szCs w:val="26"/>
        </w:rPr>
        <w:t>, равный 76</w:t>
      </w:r>
      <w:r w:rsidR="008C31CB" w:rsidRPr="00DD44C1">
        <w:rPr>
          <w:sz w:val="26"/>
          <w:szCs w:val="26"/>
        </w:rPr>
        <w:t xml:space="preserve">. 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 xml:space="preserve">Инспекция изучила проведенные конкурентные способы определения поставщиков </w:t>
      </w:r>
      <w:r w:rsidR="00535354">
        <w:rPr>
          <w:sz w:val="26"/>
          <w:szCs w:val="26"/>
        </w:rPr>
        <w:t xml:space="preserve">в 2014 году </w:t>
      </w:r>
      <w:r w:rsidRPr="00DD44C1">
        <w:rPr>
          <w:sz w:val="26"/>
          <w:szCs w:val="26"/>
        </w:rPr>
        <w:t>и приходит к следующему выводу.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Совокупный годовой объем закупок составил </w:t>
      </w:r>
      <w:r w:rsidR="00535354">
        <w:rPr>
          <w:sz w:val="26"/>
          <w:szCs w:val="26"/>
        </w:rPr>
        <w:t>812 907,5</w:t>
      </w:r>
      <w:r w:rsidRPr="00DD44C1">
        <w:rPr>
          <w:sz w:val="26"/>
          <w:szCs w:val="26"/>
        </w:rPr>
        <w:t xml:space="preserve"> руб. Объем закупок проведенных у СМП и СОНО равен </w:t>
      </w:r>
      <w:r w:rsidR="00535354">
        <w:rPr>
          <w:sz w:val="26"/>
          <w:szCs w:val="26"/>
        </w:rPr>
        <w:t>264 079,25</w:t>
      </w:r>
      <w:r w:rsidRPr="00DD44C1">
        <w:rPr>
          <w:sz w:val="26"/>
          <w:szCs w:val="26"/>
        </w:rPr>
        <w:t xml:space="preserve"> руб., что составляет </w:t>
      </w:r>
      <w:r w:rsidR="00535354">
        <w:rPr>
          <w:sz w:val="26"/>
          <w:szCs w:val="26"/>
        </w:rPr>
        <w:t>32,4</w:t>
      </w:r>
      <w:r w:rsidRPr="00DD44C1">
        <w:rPr>
          <w:sz w:val="26"/>
          <w:szCs w:val="26"/>
        </w:rPr>
        <w:t xml:space="preserve"> %.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Таким образом, в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9C" w:rsidRDefault="0072169C">
      <w:r>
        <w:separator/>
      </w:r>
    </w:p>
  </w:endnote>
  <w:endnote w:type="continuationSeparator" w:id="1">
    <w:p w:rsidR="0072169C" w:rsidRDefault="0072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9C" w:rsidRDefault="0072169C">
      <w:r>
        <w:separator/>
      </w:r>
    </w:p>
  </w:footnote>
  <w:footnote w:type="continuationSeparator" w:id="1">
    <w:p w:rsidR="0072169C" w:rsidRDefault="00721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E707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E707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354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5354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E7072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2169C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01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28A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6968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4</cp:revision>
  <cp:lastPrinted>2013-02-06T04:32:00Z</cp:lastPrinted>
  <dcterms:created xsi:type="dcterms:W3CDTF">2015-02-24T10:56:00Z</dcterms:created>
  <dcterms:modified xsi:type="dcterms:W3CDTF">2015-02-24T11:03:00Z</dcterms:modified>
</cp:coreProperties>
</file>