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3E" w:rsidRPr="00813D00" w:rsidRDefault="007E6855">
      <w:pPr>
        <w:widowControl w:val="0"/>
        <w:rPr>
          <w:sz w:val="28"/>
          <w:szCs w:val="28"/>
        </w:rPr>
      </w:pPr>
      <w:r w:rsidRPr="00813D0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RAPHIC1" style="position:absolute;margin-left:212.15pt;margin-top:-11.5pt;width:48pt;height:54pt;z-index:1;visibility:visible">
            <v:imagedata r:id="rId8" o:title=""/>
            <w10:wrap type="topAndBottom"/>
          </v:shape>
        </w:pict>
      </w:r>
      <w:r w:rsidRPr="00813D00">
        <w:rPr>
          <w:sz w:val="28"/>
          <w:szCs w:val="28"/>
        </w:rPr>
        <w:fldChar w:fldCharType="begin"/>
      </w:r>
      <w:r w:rsidR="00CF573E" w:rsidRPr="00813D00">
        <w:rPr>
          <w:sz w:val="28"/>
          <w:szCs w:val="28"/>
        </w:rPr>
        <w:instrText xml:space="preserve"> SEQ CHAPTER \h \r 1</w:instrText>
      </w:r>
      <w:r w:rsidRPr="00813D00">
        <w:rPr>
          <w:sz w:val="28"/>
          <w:szCs w:val="28"/>
        </w:rPr>
        <w:fldChar w:fldCharType="end"/>
      </w:r>
      <w:r w:rsidR="00CF573E" w:rsidRPr="00813D00">
        <w:rPr>
          <w:sz w:val="28"/>
          <w:szCs w:val="28"/>
        </w:rPr>
        <w:t xml:space="preserve"> </w:t>
      </w:r>
      <w:r w:rsidRPr="00813D00">
        <w:rPr>
          <w:sz w:val="28"/>
          <w:szCs w:val="28"/>
        </w:rPr>
        <w:fldChar w:fldCharType="begin"/>
      </w:r>
      <w:r w:rsidR="00CF573E" w:rsidRPr="00813D00">
        <w:rPr>
          <w:sz w:val="28"/>
          <w:szCs w:val="28"/>
        </w:rPr>
        <w:instrText xml:space="preserve"> SEQ CHAPTER \h \r 1</w:instrText>
      </w:r>
      <w:r w:rsidRPr="00813D00">
        <w:rPr>
          <w:sz w:val="28"/>
          <w:szCs w:val="28"/>
        </w:rPr>
        <w:fldChar w:fldCharType="end"/>
      </w:r>
    </w:p>
    <w:p w:rsidR="00CF573E" w:rsidRPr="001E7FBC" w:rsidRDefault="00CF573E" w:rsidP="001E7FBC">
      <w:pPr>
        <w:pStyle w:val="a6"/>
        <w:rPr>
          <w:sz w:val="28"/>
          <w:szCs w:val="28"/>
        </w:rPr>
      </w:pPr>
      <w:r w:rsidRPr="00813D00">
        <w:rPr>
          <w:sz w:val="28"/>
          <w:szCs w:val="28"/>
        </w:rPr>
        <w:t>ФЕДЕРАЛЬНАЯ</w:t>
      </w:r>
      <w:r w:rsidRPr="00813D00">
        <w:rPr>
          <w:sz w:val="28"/>
          <w:szCs w:val="28"/>
        </w:rPr>
        <w:br/>
        <w:t>АНТИМОНОПОЛЬНАЯ СЛУЖБА</w:t>
      </w:r>
    </w:p>
    <w:p w:rsidR="00CF573E" w:rsidRPr="00813D00" w:rsidRDefault="00CF573E">
      <w:pPr>
        <w:jc w:val="center"/>
        <w:rPr>
          <w:b/>
          <w:bCs/>
          <w:sz w:val="28"/>
          <w:szCs w:val="28"/>
        </w:rPr>
      </w:pPr>
      <w:r w:rsidRPr="00813D00">
        <w:rPr>
          <w:b/>
          <w:bCs/>
          <w:sz w:val="28"/>
          <w:szCs w:val="28"/>
        </w:rPr>
        <w:t>УПРАВЛЕНИЕ</w:t>
      </w:r>
    </w:p>
    <w:p w:rsidR="00CF573E" w:rsidRPr="00813D00" w:rsidRDefault="00CF573E" w:rsidP="00105F26">
      <w:pPr>
        <w:jc w:val="center"/>
        <w:rPr>
          <w:b/>
          <w:bCs/>
          <w:sz w:val="28"/>
          <w:szCs w:val="28"/>
        </w:rPr>
      </w:pPr>
      <w:r w:rsidRPr="00813D00">
        <w:rPr>
          <w:b/>
          <w:bCs/>
          <w:sz w:val="28"/>
          <w:szCs w:val="28"/>
        </w:rPr>
        <w:t>Федеральной антимонопольной службы</w:t>
      </w:r>
    </w:p>
    <w:p w:rsidR="00CF573E" w:rsidRPr="00813D00" w:rsidRDefault="00CF573E" w:rsidP="00105F26">
      <w:pPr>
        <w:jc w:val="center"/>
        <w:rPr>
          <w:b/>
          <w:bCs/>
          <w:sz w:val="28"/>
          <w:szCs w:val="28"/>
        </w:rPr>
      </w:pPr>
      <w:r w:rsidRPr="00813D00">
        <w:rPr>
          <w:b/>
          <w:bCs/>
          <w:sz w:val="28"/>
          <w:szCs w:val="28"/>
        </w:rPr>
        <w:t>по Вологодской области</w:t>
      </w:r>
    </w:p>
    <w:p w:rsidR="00CF573E" w:rsidRPr="00813D00" w:rsidRDefault="00CF573E">
      <w:pPr>
        <w:keepNext/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CF573E" w:rsidRPr="00813D00" w:rsidRDefault="00CF573E">
      <w:pPr>
        <w:keepNext/>
        <w:spacing w:line="360" w:lineRule="auto"/>
        <w:jc w:val="center"/>
        <w:rPr>
          <w:sz w:val="28"/>
          <w:szCs w:val="28"/>
        </w:rPr>
      </w:pPr>
      <w:r w:rsidRPr="00813D00">
        <w:rPr>
          <w:sz w:val="28"/>
          <w:szCs w:val="28"/>
        </w:rPr>
        <w:t>160035, г. Вологда, ул. Пушкинская, 25, телефакс: (817-2) 72-46-64</w:t>
      </w:r>
    </w:p>
    <w:p w:rsidR="00CF573E" w:rsidRPr="00813D00" w:rsidRDefault="00CF573E">
      <w:pPr>
        <w:keepNext/>
        <w:spacing w:line="360" w:lineRule="auto"/>
        <w:rPr>
          <w:sz w:val="28"/>
          <w:szCs w:val="28"/>
          <w:lang w:val="en-US"/>
        </w:rPr>
      </w:pPr>
      <w:r w:rsidRPr="00813D00">
        <w:rPr>
          <w:sz w:val="28"/>
          <w:szCs w:val="28"/>
        </w:rPr>
        <w:tab/>
      </w:r>
      <w:proofErr w:type="gramStart"/>
      <w:r w:rsidRPr="00813D00">
        <w:rPr>
          <w:sz w:val="28"/>
          <w:szCs w:val="28"/>
          <w:lang w:val="en-US"/>
        </w:rPr>
        <w:t>e-mail</w:t>
      </w:r>
      <w:proofErr w:type="gramEnd"/>
      <w:r w:rsidRPr="00813D00">
        <w:rPr>
          <w:sz w:val="28"/>
          <w:szCs w:val="28"/>
          <w:lang w:val="en-US"/>
        </w:rPr>
        <w:t xml:space="preserve">: </w:t>
      </w:r>
      <w:hyperlink r:id="rId9" w:history="1">
        <w:r w:rsidRPr="00813D00">
          <w:rPr>
            <w:rStyle w:val="a8"/>
            <w:sz w:val="28"/>
            <w:szCs w:val="28"/>
            <w:lang w:val="en-US"/>
          </w:rPr>
          <w:t>to35@fas.gov.ru</w:t>
        </w:r>
      </w:hyperlink>
    </w:p>
    <w:p w:rsidR="00CF573E" w:rsidRPr="001E7FBC" w:rsidRDefault="00CF573E" w:rsidP="001E7FBC">
      <w:pPr>
        <w:rPr>
          <w:sz w:val="28"/>
          <w:szCs w:val="28"/>
        </w:rPr>
      </w:pPr>
      <w:r w:rsidRPr="00813D00">
        <w:rPr>
          <w:sz w:val="28"/>
          <w:szCs w:val="28"/>
          <w:lang w:val="en-US"/>
        </w:rPr>
        <w:t xml:space="preserve">          http://vologda.fas.gov.ru</w:t>
      </w:r>
    </w:p>
    <w:p w:rsidR="00CF573E" w:rsidRPr="00813D00" w:rsidRDefault="00813D00" w:rsidP="001E7FB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13D00">
        <w:rPr>
          <w:b/>
          <w:bCs/>
          <w:color w:val="000000"/>
          <w:sz w:val="28"/>
          <w:szCs w:val="28"/>
        </w:rPr>
        <w:t>Решение</w:t>
      </w:r>
      <w:r w:rsidR="00CF573E" w:rsidRPr="00813D00">
        <w:rPr>
          <w:b/>
          <w:bCs/>
          <w:color w:val="000000"/>
          <w:sz w:val="28"/>
          <w:szCs w:val="28"/>
        </w:rPr>
        <w:t xml:space="preserve"> № 5-3/1</w:t>
      </w:r>
      <w:r w:rsidR="0041011D" w:rsidRPr="00813D00">
        <w:rPr>
          <w:b/>
          <w:bCs/>
          <w:color w:val="000000"/>
          <w:sz w:val="28"/>
          <w:szCs w:val="28"/>
        </w:rPr>
        <w:t>3</w:t>
      </w:r>
      <w:r w:rsidR="00CF573E" w:rsidRPr="00813D00">
        <w:rPr>
          <w:b/>
          <w:bCs/>
          <w:color w:val="000000"/>
          <w:sz w:val="28"/>
          <w:szCs w:val="28"/>
        </w:rPr>
        <w:t>-12</w:t>
      </w:r>
    </w:p>
    <w:p w:rsidR="00CF573E" w:rsidRPr="00813D00" w:rsidRDefault="00CF573E" w:rsidP="001E7FB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по результатам </w:t>
      </w:r>
      <w:r w:rsidR="00813D00" w:rsidRPr="00813D00">
        <w:rPr>
          <w:color w:val="000000"/>
          <w:sz w:val="28"/>
          <w:szCs w:val="28"/>
        </w:rPr>
        <w:t xml:space="preserve">планового </w:t>
      </w:r>
      <w:r w:rsidRPr="00813D00">
        <w:rPr>
          <w:color w:val="000000"/>
          <w:sz w:val="28"/>
          <w:szCs w:val="28"/>
        </w:rPr>
        <w:t>контрольного мероприятия</w:t>
      </w:r>
    </w:p>
    <w:p w:rsidR="00CF573E" w:rsidRPr="00813D00" w:rsidRDefault="00CF573E" w:rsidP="001E7FB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813D00">
        <w:rPr>
          <w:color w:val="000000"/>
          <w:sz w:val="28"/>
          <w:szCs w:val="28"/>
        </w:rPr>
        <w:t>2</w:t>
      </w:r>
      <w:r w:rsidR="0041011D" w:rsidRPr="00813D00">
        <w:rPr>
          <w:color w:val="000000"/>
          <w:sz w:val="28"/>
          <w:szCs w:val="28"/>
        </w:rPr>
        <w:t>8</w:t>
      </w:r>
      <w:r w:rsidRPr="00813D00">
        <w:rPr>
          <w:color w:val="000000"/>
          <w:sz w:val="28"/>
          <w:szCs w:val="28"/>
        </w:rPr>
        <w:t xml:space="preserve"> </w:t>
      </w:r>
      <w:r w:rsidR="0041011D" w:rsidRPr="00813D00">
        <w:rPr>
          <w:color w:val="000000"/>
          <w:sz w:val="28"/>
          <w:szCs w:val="28"/>
        </w:rPr>
        <w:t xml:space="preserve">июня </w:t>
      </w:r>
      <w:r w:rsidRPr="00813D00">
        <w:rPr>
          <w:color w:val="000000"/>
          <w:sz w:val="28"/>
          <w:szCs w:val="28"/>
        </w:rPr>
        <w:t>2012г.                                                                                           г. Вологда</w:t>
      </w:r>
    </w:p>
    <w:p w:rsidR="00CF573E" w:rsidRPr="00813D00" w:rsidRDefault="00813D00" w:rsidP="001E7FB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принято</w:t>
      </w:r>
      <w:r w:rsidR="00CF573E" w:rsidRPr="00813D00">
        <w:rPr>
          <w:color w:val="000000"/>
          <w:sz w:val="28"/>
          <w:szCs w:val="28"/>
        </w:rPr>
        <w:t xml:space="preserve"> инспекцией Управления Федеральной антим</w:t>
      </w:r>
      <w:r w:rsidR="00CF573E" w:rsidRPr="00813D00">
        <w:rPr>
          <w:color w:val="000000"/>
          <w:sz w:val="28"/>
          <w:szCs w:val="28"/>
        </w:rPr>
        <w:t>о</w:t>
      </w:r>
      <w:r w:rsidR="00CF573E" w:rsidRPr="00813D00">
        <w:rPr>
          <w:color w:val="000000"/>
          <w:sz w:val="28"/>
          <w:szCs w:val="28"/>
        </w:rPr>
        <w:t>нопольной службы по Вологодской области в составе:</w:t>
      </w:r>
    </w:p>
    <w:p w:rsidR="0041011D" w:rsidRPr="00813D00" w:rsidRDefault="0041011D" w:rsidP="001E7FB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>руководитель инспекции – Мерзлякова Наталия Валерьевна,  старший гос</w:t>
      </w:r>
      <w:r w:rsidRPr="00813D00">
        <w:rPr>
          <w:color w:val="000000"/>
          <w:sz w:val="28"/>
          <w:szCs w:val="28"/>
        </w:rPr>
        <w:t>у</w:t>
      </w:r>
      <w:r w:rsidRPr="00813D00">
        <w:rPr>
          <w:color w:val="000000"/>
          <w:sz w:val="28"/>
          <w:szCs w:val="28"/>
        </w:rPr>
        <w:t>дарс</w:t>
      </w:r>
      <w:r w:rsidRPr="00813D00">
        <w:rPr>
          <w:color w:val="000000"/>
          <w:sz w:val="28"/>
          <w:szCs w:val="28"/>
        </w:rPr>
        <w:t>т</w:t>
      </w:r>
      <w:r w:rsidRPr="00813D00">
        <w:rPr>
          <w:color w:val="000000"/>
          <w:sz w:val="28"/>
          <w:szCs w:val="28"/>
        </w:rPr>
        <w:t>венный инспектор отдела контроля государственных закупок,</w:t>
      </w:r>
    </w:p>
    <w:p w:rsidR="0041011D" w:rsidRPr="00813D00" w:rsidRDefault="0041011D" w:rsidP="001E7FBC">
      <w:pPr>
        <w:autoSpaceDE w:val="0"/>
        <w:autoSpaceDN w:val="0"/>
        <w:adjustRightInd w:val="0"/>
        <w:spacing w:line="360" w:lineRule="auto"/>
        <w:ind w:firstLine="708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>члены инспекции:</w:t>
      </w:r>
    </w:p>
    <w:p w:rsidR="0041011D" w:rsidRPr="00813D00" w:rsidRDefault="0041011D" w:rsidP="001E7FB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– </w:t>
      </w:r>
      <w:proofErr w:type="spellStart"/>
      <w:r w:rsidRPr="00813D00">
        <w:rPr>
          <w:color w:val="000000"/>
          <w:sz w:val="28"/>
          <w:szCs w:val="28"/>
        </w:rPr>
        <w:t>Ягольницкая</w:t>
      </w:r>
      <w:proofErr w:type="spellEnd"/>
      <w:r w:rsidRPr="00813D00">
        <w:rPr>
          <w:color w:val="000000"/>
          <w:sz w:val="28"/>
          <w:szCs w:val="28"/>
        </w:rPr>
        <w:t xml:space="preserve"> Дарья Сергеевна</w:t>
      </w:r>
      <w:r w:rsidRPr="00813D00">
        <w:rPr>
          <w:iCs/>
          <w:color w:val="000000"/>
          <w:sz w:val="28"/>
          <w:szCs w:val="28"/>
        </w:rPr>
        <w:t xml:space="preserve">, специалист – эксперт </w:t>
      </w:r>
      <w:r w:rsidRPr="00813D00">
        <w:rPr>
          <w:color w:val="000000"/>
          <w:sz w:val="28"/>
          <w:szCs w:val="28"/>
        </w:rPr>
        <w:t>отдела контроля г</w:t>
      </w:r>
      <w:r w:rsidRPr="00813D00">
        <w:rPr>
          <w:color w:val="000000"/>
          <w:sz w:val="28"/>
          <w:szCs w:val="28"/>
        </w:rPr>
        <w:t>о</w:t>
      </w:r>
      <w:r w:rsidRPr="00813D00">
        <w:rPr>
          <w:color w:val="000000"/>
          <w:sz w:val="28"/>
          <w:szCs w:val="28"/>
        </w:rPr>
        <w:t>суда</w:t>
      </w:r>
      <w:r w:rsidRPr="00813D00">
        <w:rPr>
          <w:color w:val="000000"/>
          <w:sz w:val="28"/>
          <w:szCs w:val="28"/>
        </w:rPr>
        <w:t>р</w:t>
      </w:r>
      <w:r w:rsidRPr="00813D00">
        <w:rPr>
          <w:color w:val="000000"/>
          <w:sz w:val="28"/>
          <w:szCs w:val="28"/>
        </w:rPr>
        <w:t>ственных закупок,</w:t>
      </w:r>
    </w:p>
    <w:p w:rsidR="0041011D" w:rsidRPr="00813D00" w:rsidRDefault="0041011D" w:rsidP="001E7FBC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– Коган Дмитрий Борисович, </w:t>
      </w:r>
      <w:r w:rsidRPr="00813D00">
        <w:rPr>
          <w:sz w:val="28"/>
          <w:szCs w:val="28"/>
        </w:rPr>
        <w:t>государственный инспектор отдела контроля государстве</w:t>
      </w:r>
      <w:r w:rsidRPr="00813D00">
        <w:rPr>
          <w:sz w:val="28"/>
          <w:szCs w:val="28"/>
        </w:rPr>
        <w:t>н</w:t>
      </w:r>
      <w:r w:rsidRPr="00813D00">
        <w:rPr>
          <w:sz w:val="28"/>
          <w:szCs w:val="28"/>
        </w:rPr>
        <w:t>ных закупок.</w:t>
      </w:r>
    </w:p>
    <w:p w:rsidR="00CF573E" w:rsidRPr="00813D00" w:rsidRDefault="00CF573E" w:rsidP="001E7FB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>по результатам проверки</w:t>
      </w:r>
      <w:r w:rsidR="00813D00" w:rsidRPr="00813D00">
        <w:rPr>
          <w:sz w:val="28"/>
          <w:szCs w:val="28"/>
        </w:rPr>
        <w:t xml:space="preserve">  Управления Федеральной службы государстве</w:t>
      </w:r>
      <w:r w:rsidR="00813D00" w:rsidRPr="00813D00">
        <w:rPr>
          <w:sz w:val="28"/>
          <w:szCs w:val="28"/>
        </w:rPr>
        <w:t>н</w:t>
      </w:r>
      <w:r w:rsidR="00813D00" w:rsidRPr="00813D00">
        <w:rPr>
          <w:sz w:val="28"/>
          <w:szCs w:val="28"/>
        </w:rPr>
        <w:t xml:space="preserve">ной регистрации, кадастра и картографии по Вологодской области (далее - Управление </w:t>
      </w:r>
      <w:proofErr w:type="spellStart"/>
      <w:r w:rsidR="00813D00" w:rsidRPr="00813D00">
        <w:rPr>
          <w:sz w:val="28"/>
          <w:szCs w:val="28"/>
        </w:rPr>
        <w:t>Росреестра</w:t>
      </w:r>
      <w:proofErr w:type="spellEnd"/>
      <w:r w:rsidR="00813D00" w:rsidRPr="00813D00">
        <w:rPr>
          <w:sz w:val="28"/>
          <w:szCs w:val="28"/>
        </w:rPr>
        <w:t xml:space="preserve"> по Вологодской области) (</w:t>
      </w:r>
      <w:proofErr w:type="gramStart"/>
      <w:r w:rsidR="00813D00" w:rsidRPr="00813D00">
        <w:rPr>
          <w:sz w:val="28"/>
          <w:szCs w:val="28"/>
        </w:rPr>
        <w:t>г</w:t>
      </w:r>
      <w:proofErr w:type="gramEnd"/>
      <w:r w:rsidR="00813D00" w:rsidRPr="00813D00">
        <w:rPr>
          <w:sz w:val="28"/>
          <w:szCs w:val="28"/>
        </w:rPr>
        <w:t>. Вологда, ул. Челюскинцев, 3)</w:t>
      </w:r>
      <w:r w:rsidRPr="00813D00">
        <w:rPr>
          <w:color w:val="000000"/>
          <w:sz w:val="28"/>
          <w:szCs w:val="28"/>
        </w:rPr>
        <w:t xml:space="preserve">, проведенной в соответствии с Приказом </w:t>
      </w:r>
      <w:r w:rsidR="00813D00">
        <w:rPr>
          <w:color w:val="000000"/>
          <w:sz w:val="28"/>
          <w:szCs w:val="28"/>
        </w:rPr>
        <w:t xml:space="preserve">руководителя </w:t>
      </w:r>
      <w:r w:rsidRPr="00813D00">
        <w:rPr>
          <w:color w:val="000000"/>
          <w:sz w:val="28"/>
          <w:szCs w:val="28"/>
        </w:rPr>
        <w:t>Управления Федерал</w:t>
      </w:r>
      <w:r w:rsidRPr="00813D00">
        <w:rPr>
          <w:color w:val="000000"/>
          <w:sz w:val="28"/>
          <w:szCs w:val="28"/>
        </w:rPr>
        <w:t>ь</w:t>
      </w:r>
      <w:r w:rsidRPr="00813D00">
        <w:rPr>
          <w:color w:val="000000"/>
          <w:sz w:val="28"/>
          <w:szCs w:val="28"/>
        </w:rPr>
        <w:t xml:space="preserve">ного антимонопольной службы по Вологодской области от </w:t>
      </w:r>
      <w:r w:rsidR="00813D00" w:rsidRPr="00813D00">
        <w:rPr>
          <w:color w:val="000000"/>
          <w:sz w:val="28"/>
          <w:szCs w:val="28"/>
        </w:rPr>
        <w:t>18</w:t>
      </w:r>
      <w:r w:rsidRPr="00813D00">
        <w:rPr>
          <w:color w:val="000000"/>
          <w:sz w:val="28"/>
          <w:szCs w:val="28"/>
        </w:rPr>
        <w:t>.05.2012 № 1</w:t>
      </w:r>
      <w:r w:rsidR="00813D00" w:rsidRPr="00813D00">
        <w:rPr>
          <w:color w:val="000000"/>
          <w:sz w:val="28"/>
          <w:szCs w:val="28"/>
        </w:rPr>
        <w:t>20</w:t>
      </w:r>
      <w:r w:rsidRPr="00813D00">
        <w:rPr>
          <w:color w:val="000000"/>
          <w:sz w:val="28"/>
          <w:szCs w:val="28"/>
        </w:rPr>
        <w:t>.</w:t>
      </w:r>
    </w:p>
    <w:p w:rsidR="00813D00" w:rsidRPr="00813D00" w:rsidRDefault="00813D00" w:rsidP="001E7FBC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13D00">
        <w:rPr>
          <w:sz w:val="28"/>
          <w:szCs w:val="28"/>
        </w:rPr>
        <w:t xml:space="preserve">Цель проведения плановой проверки - установление факта соблюдения Управлением </w:t>
      </w:r>
      <w:proofErr w:type="spellStart"/>
      <w:r w:rsidRPr="00813D00">
        <w:rPr>
          <w:sz w:val="28"/>
          <w:szCs w:val="28"/>
        </w:rPr>
        <w:t>Росреестра</w:t>
      </w:r>
      <w:proofErr w:type="spellEnd"/>
      <w:r w:rsidRPr="00813D00">
        <w:rPr>
          <w:sz w:val="28"/>
          <w:szCs w:val="28"/>
        </w:rPr>
        <w:t xml:space="preserve"> по Вол</w:t>
      </w:r>
      <w:r w:rsidRPr="00813D00">
        <w:rPr>
          <w:sz w:val="28"/>
          <w:szCs w:val="28"/>
        </w:rPr>
        <w:t>о</w:t>
      </w:r>
      <w:r w:rsidRPr="00813D00">
        <w:rPr>
          <w:sz w:val="28"/>
          <w:szCs w:val="28"/>
        </w:rPr>
        <w:t>годской области требований законодательства Российской Федерации и иных нормативных правовых актов Российской Федер</w:t>
      </w:r>
      <w:r w:rsidRPr="00813D00">
        <w:rPr>
          <w:sz w:val="28"/>
          <w:szCs w:val="28"/>
        </w:rPr>
        <w:t>а</w:t>
      </w:r>
      <w:r w:rsidRPr="00813D00">
        <w:rPr>
          <w:sz w:val="28"/>
          <w:szCs w:val="28"/>
        </w:rPr>
        <w:t>ции о размещении заказов, предупреждение и выявление нарушений законод</w:t>
      </w:r>
      <w:r w:rsidRPr="00813D00">
        <w:rPr>
          <w:sz w:val="28"/>
          <w:szCs w:val="28"/>
        </w:rPr>
        <w:t>а</w:t>
      </w:r>
      <w:r w:rsidRPr="00813D00">
        <w:rPr>
          <w:sz w:val="28"/>
          <w:szCs w:val="28"/>
        </w:rPr>
        <w:t>тельства.</w:t>
      </w:r>
      <w:r w:rsidR="001E7FBC">
        <w:rPr>
          <w:sz w:val="28"/>
          <w:szCs w:val="28"/>
        </w:rPr>
        <w:t xml:space="preserve"> </w:t>
      </w:r>
      <w:r w:rsidRPr="00813D00">
        <w:rPr>
          <w:sz w:val="28"/>
          <w:szCs w:val="28"/>
        </w:rPr>
        <w:t xml:space="preserve">Основание проведения проверки – план контрольных мероприятий на </w:t>
      </w:r>
      <w:smartTag w:uri="urn:schemas-microsoft-com:office:smarttags" w:element="metricconverter">
        <w:smartTagPr>
          <w:attr w:name="ProductID" w:val="2012 г"/>
        </w:smartTagPr>
        <w:r w:rsidRPr="00813D00">
          <w:rPr>
            <w:sz w:val="28"/>
            <w:szCs w:val="28"/>
          </w:rPr>
          <w:t>2012 г</w:t>
        </w:r>
      </w:smartTag>
      <w:r w:rsidRPr="00813D00">
        <w:rPr>
          <w:sz w:val="28"/>
          <w:szCs w:val="28"/>
        </w:rPr>
        <w:t>.</w:t>
      </w:r>
    </w:p>
    <w:p w:rsidR="00813D00" w:rsidRPr="00813D00" w:rsidRDefault="00813D00" w:rsidP="001E7FBC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813D00">
        <w:rPr>
          <w:sz w:val="28"/>
          <w:szCs w:val="28"/>
        </w:rPr>
        <w:lastRenderedPageBreak/>
        <w:t>Срок осуществления проверки в соответствии с утвержденным планом: 28</w:t>
      </w:r>
      <w:r w:rsidRPr="00813D00">
        <w:rPr>
          <w:color w:val="000000"/>
          <w:sz w:val="28"/>
          <w:szCs w:val="28"/>
        </w:rPr>
        <w:t xml:space="preserve"> мая 2012г. -</w:t>
      </w:r>
      <w:r w:rsidRPr="00813D00">
        <w:rPr>
          <w:sz w:val="28"/>
          <w:szCs w:val="28"/>
        </w:rPr>
        <w:t xml:space="preserve"> 22</w:t>
      </w:r>
      <w:r w:rsidRPr="00813D00">
        <w:rPr>
          <w:color w:val="000000"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2 г"/>
        </w:smartTagPr>
        <w:r w:rsidRPr="00813D00">
          <w:rPr>
            <w:color w:val="000000"/>
            <w:sz w:val="28"/>
            <w:szCs w:val="28"/>
          </w:rPr>
          <w:t>2012 г</w:t>
        </w:r>
      </w:smartTag>
      <w:r w:rsidRPr="00813D00">
        <w:rPr>
          <w:color w:val="000000"/>
          <w:sz w:val="28"/>
          <w:szCs w:val="28"/>
        </w:rPr>
        <w:t>.</w:t>
      </w:r>
      <w:r w:rsidR="001E7FBC">
        <w:rPr>
          <w:sz w:val="28"/>
          <w:szCs w:val="28"/>
        </w:rPr>
        <w:t xml:space="preserve"> </w:t>
      </w:r>
      <w:r w:rsidRPr="00813D00">
        <w:rPr>
          <w:color w:val="000000"/>
          <w:sz w:val="28"/>
          <w:szCs w:val="28"/>
        </w:rPr>
        <w:t xml:space="preserve">Срок проведения выездного мероприятия: 6-8 июня </w:t>
      </w:r>
      <w:smartTag w:uri="urn:schemas-microsoft-com:office:smarttags" w:element="metricconverter">
        <w:smartTagPr>
          <w:attr w:name="ProductID" w:val="2012 г"/>
        </w:smartTagPr>
        <w:r w:rsidRPr="00813D00">
          <w:rPr>
            <w:color w:val="000000"/>
            <w:sz w:val="28"/>
            <w:szCs w:val="28"/>
          </w:rPr>
          <w:t>2012 г</w:t>
        </w:r>
      </w:smartTag>
      <w:r w:rsidRPr="00813D00">
        <w:rPr>
          <w:color w:val="000000"/>
          <w:sz w:val="28"/>
          <w:szCs w:val="28"/>
        </w:rPr>
        <w:t>.</w:t>
      </w:r>
      <w:r w:rsidR="001E7FBC">
        <w:rPr>
          <w:sz w:val="28"/>
          <w:szCs w:val="28"/>
        </w:rPr>
        <w:t xml:space="preserve">  </w:t>
      </w:r>
      <w:r w:rsidRPr="00813D00">
        <w:rPr>
          <w:sz w:val="28"/>
          <w:szCs w:val="28"/>
        </w:rPr>
        <w:t xml:space="preserve">Проверяемый период – с  1 июля </w:t>
      </w:r>
      <w:smartTag w:uri="urn:schemas-microsoft-com:office:smarttags" w:element="metricconverter">
        <w:smartTagPr>
          <w:attr w:name="ProductID" w:val="2011 г"/>
        </w:smartTagPr>
        <w:r w:rsidRPr="00813D00">
          <w:rPr>
            <w:sz w:val="28"/>
            <w:szCs w:val="28"/>
          </w:rPr>
          <w:t>2011 г</w:t>
        </w:r>
      </w:smartTag>
      <w:r w:rsidRPr="00813D00">
        <w:rPr>
          <w:sz w:val="28"/>
          <w:szCs w:val="28"/>
        </w:rPr>
        <w:t xml:space="preserve">. по 28 июня </w:t>
      </w:r>
      <w:smartTag w:uri="urn:schemas-microsoft-com:office:smarttags" w:element="metricconverter">
        <w:smartTagPr>
          <w:attr w:name="ProductID" w:val="2012 г"/>
        </w:smartTagPr>
        <w:r w:rsidRPr="00813D00">
          <w:rPr>
            <w:sz w:val="28"/>
            <w:szCs w:val="28"/>
          </w:rPr>
          <w:t>2012 г</w:t>
        </w:r>
      </w:smartTag>
      <w:r w:rsidRPr="00813D00">
        <w:rPr>
          <w:sz w:val="28"/>
          <w:szCs w:val="28"/>
        </w:rPr>
        <w:t>.</w:t>
      </w:r>
    </w:p>
    <w:p w:rsidR="009B6088" w:rsidRPr="001E7FBC" w:rsidRDefault="001E7FBC" w:rsidP="001E7FBC">
      <w:pPr>
        <w:widowControl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этап проверки:   </w:t>
      </w:r>
      <w:r w:rsidR="009B6088" w:rsidRPr="00813D00">
        <w:rPr>
          <w:sz w:val="28"/>
          <w:szCs w:val="28"/>
        </w:rPr>
        <w:t xml:space="preserve">В </w:t>
      </w:r>
      <w:r w:rsidR="009B6088">
        <w:rPr>
          <w:sz w:val="28"/>
          <w:szCs w:val="28"/>
        </w:rPr>
        <w:t xml:space="preserve">период проведения контрольного мероприятия </w:t>
      </w:r>
      <w:r w:rsidR="009B6088" w:rsidRPr="00813D00">
        <w:rPr>
          <w:sz w:val="28"/>
          <w:szCs w:val="28"/>
        </w:rPr>
        <w:t>Управление</w:t>
      </w:r>
      <w:r w:rsidR="009B6088">
        <w:rPr>
          <w:sz w:val="28"/>
          <w:szCs w:val="28"/>
        </w:rPr>
        <w:t>м</w:t>
      </w:r>
      <w:r w:rsidR="009B6088" w:rsidRPr="00813D00">
        <w:rPr>
          <w:sz w:val="28"/>
          <w:szCs w:val="28"/>
        </w:rPr>
        <w:t xml:space="preserve"> </w:t>
      </w:r>
      <w:proofErr w:type="spellStart"/>
      <w:r w:rsidR="009B6088" w:rsidRPr="00813D00">
        <w:rPr>
          <w:sz w:val="28"/>
          <w:szCs w:val="28"/>
        </w:rPr>
        <w:t>Росреестра</w:t>
      </w:r>
      <w:proofErr w:type="spellEnd"/>
      <w:r w:rsidR="009B6088" w:rsidRPr="00813D00">
        <w:rPr>
          <w:sz w:val="28"/>
          <w:szCs w:val="28"/>
        </w:rPr>
        <w:t xml:space="preserve"> по В</w:t>
      </w:r>
      <w:r w:rsidR="009B6088" w:rsidRPr="00813D00">
        <w:rPr>
          <w:sz w:val="28"/>
          <w:szCs w:val="28"/>
        </w:rPr>
        <w:t>о</w:t>
      </w:r>
      <w:r w:rsidR="009B6088" w:rsidRPr="00813D00">
        <w:rPr>
          <w:sz w:val="28"/>
          <w:szCs w:val="28"/>
        </w:rPr>
        <w:t>логодской области</w:t>
      </w:r>
      <w:r w:rsidR="009B6088">
        <w:rPr>
          <w:sz w:val="28"/>
          <w:szCs w:val="28"/>
        </w:rPr>
        <w:t xml:space="preserve"> проводится открытый аукцион в электронной форме на поставку картриджей (номер закупки 0130100005112000014) начальная максимал</w:t>
      </w:r>
      <w:r w:rsidR="009B6088">
        <w:rPr>
          <w:sz w:val="28"/>
          <w:szCs w:val="28"/>
        </w:rPr>
        <w:t>ь</w:t>
      </w:r>
      <w:r w:rsidR="009B6088">
        <w:rPr>
          <w:sz w:val="28"/>
          <w:szCs w:val="28"/>
        </w:rPr>
        <w:t>ная цена закупки – 1 333 451 руб. 00 коп. Контракт не заключен, процедура не з</w:t>
      </w:r>
      <w:r w:rsidR="009B6088">
        <w:rPr>
          <w:sz w:val="28"/>
          <w:szCs w:val="28"/>
        </w:rPr>
        <w:t>а</w:t>
      </w:r>
      <w:r w:rsidR="009B6088">
        <w:rPr>
          <w:sz w:val="28"/>
          <w:szCs w:val="28"/>
        </w:rPr>
        <w:t xml:space="preserve">вершена. </w:t>
      </w:r>
    </w:p>
    <w:p w:rsidR="009B6088" w:rsidRPr="001E7FBC" w:rsidRDefault="001E7FBC" w:rsidP="001E7FBC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Второй этап проверки:  </w:t>
      </w:r>
      <w:r w:rsidR="009B6088">
        <w:rPr>
          <w:color w:val="000000"/>
          <w:sz w:val="28"/>
          <w:szCs w:val="28"/>
        </w:rPr>
        <w:t>Инспекцией получены следующие сведения о л</w:t>
      </w:r>
      <w:r w:rsidR="009B6088">
        <w:rPr>
          <w:color w:val="000000"/>
          <w:sz w:val="28"/>
          <w:szCs w:val="28"/>
        </w:rPr>
        <w:t>и</w:t>
      </w:r>
      <w:r w:rsidR="009B6088">
        <w:rPr>
          <w:color w:val="000000"/>
          <w:sz w:val="28"/>
          <w:szCs w:val="28"/>
        </w:rPr>
        <w:t>митах бюджетных обяз</w:t>
      </w:r>
      <w:r w:rsidR="009B6088">
        <w:rPr>
          <w:color w:val="000000"/>
          <w:sz w:val="28"/>
          <w:szCs w:val="28"/>
        </w:rPr>
        <w:t>а</w:t>
      </w:r>
      <w:r w:rsidR="009B6088">
        <w:rPr>
          <w:color w:val="000000"/>
          <w:sz w:val="28"/>
          <w:szCs w:val="28"/>
        </w:rPr>
        <w:t>тельств, освоенных посредством проведения публичных закупок</w:t>
      </w:r>
      <w:r w:rsidRPr="001E7FBC">
        <w:rPr>
          <w:b/>
          <w:bCs/>
          <w:sz w:val="28"/>
          <w:szCs w:val="28"/>
        </w:rPr>
        <w:t xml:space="preserve"> </w:t>
      </w:r>
      <w:r w:rsidRPr="001E7FBC">
        <w:rPr>
          <w:bCs/>
          <w:sz w:val="28"/>
          <w:szCs w:val="28"/>
        </w:rPr>
        <w:t>за период 01.07.2011 - 28.06.2012 г.</w:t>
      </w:r>
      <w:proofErr w:type="gramStart"/>
      <w:r w:rsidRPr="001E7FBC">
        <w:rPr>
          <w:color w:val="000000"/>
          <w:sz w:val="28"/>
          <w:szCs w:val="28"/>
        </w:rPr>
        <w:t xml:space="preserve"> </w:t>
      </w:r>
      <w:r w:rsidR="009B6088" w:rsidRPr="001E7FBC">
        <w:rPr>
          <w:color w:val="000000"/>
          <w:sz w:val="28"/>
          <w:szCs w:val="28"/>
        </w:rPr>
        <w:t>:</w:t>
      </w:r>
      <w:proofErr w:type="gramEnd"/>
    </w:p>
    <w:tbl>
      <w:tblPr>
        <w:tblW w:w="11341" w:type="dxa"/>
        <w:tblInd w:w="-743" w:type="dxa"/>
        <w:tblLayout w:type="fixed"/>
        <w:tblLook w:val="04A0"/>
      </w:tblPr>
      <w:tblGrid>
        <w:gridCol w:w="567"/>
        <w:gridCol w:w="2552"/>
        <w:gridCol w:w="1560"/>
        <w:gridCol w:w="1559"/>
        <w:gridCol w:w="1559"/>
        <w:gridCol w:w="1559"/>
        <w:gridCol w:w="1701"/>
        <w:gridCol w:w="284"/>
      </w:tblGrid>
      <w:tr w:rsidR="009B6088" w:rsidRPr="009B6088" w:rsidTr="009B60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9B6088" w:rsidRDefault="009B6088" w:rsidP="009B6088"/>
        </w:tc>
      </w:tr>
      <w:tr w:rsidR="009B6088" w:rsidRPr="009B6088" w:rsidTr="009B6088">
        <w:trPr>
          <w:gridAfter w:val="1"/>
          <w:wAfter w:w="284" w:type="dxa"/>
          <w:trHeight w:val="11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60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6088">
              <w:rPr>
                <w:sz w:val="24"/>
                <w:szCs w:val="24"/>
              </w:rPr>
              <w:t>/</w:t>
            </w:r>
            <w:proofErr w:type="spellStart"/>
            <w:r w:rsidRPr="009B60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Запрос к</w:t>
            </w:r>
            <w:r w:rsidRPr="009B6088">
              <w:rPr>
                <w:sz w:val="24"/>
                <w:szCs w:val="24"/>
              </w:rPr>
              <w:t>о</w:t>
            </w:r>
            <w:r w:rsidRPr="009B6088">
              <w:rPr>
                <w:sz w:val="24"/>
                <w:szCs w:val="24"/>
              </w:rPr>
              <w:t>тир</w:t>
            </w:r>
            <w:r w:rsidRPr="009B6088">
              <w:rPr>
                <w:sz w:val="24"/>
                <w:szCs w:val="24"/>
              </w:rPr>
              <w:t>о</w:t>
            </w:r>
            <w:r w:rsidRPr="009B6088">
              <w:rPr>
                <w:sz w:val="24"/>
                <w:szCs w:val="24"/>
              </w:rPr>
              <w:t>вок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Заключение ко</w:t>
            </w:r>
            <w:r w:rsidRPr="009B6088">
              <w:rPr>
                <w:sz w:val="24"/>
                <w:szCs w:val="24"/>
              </w:rPr>
              <w:t>н</w:t>
            </w:r>
            <w:r w:rsidRPr="009B6088">
              <w:rPr>
                <w:sz w:val="24"/>
                <w:szCs w:val="24"/>
              </w:rPr>
              <w:t>тракта с единстве</w:t>
            </w:r>
            <w:r w:rsidRPr="009B6088">
              <w:rPr>
                <w:sz w:val="24"/>
                <w:szCs w:val="24"/>
              </w:rPr>
              <w:t>н</w:t>
            </w:r>
            <w:r w:rsidRPr="009B6088">
              <w:rPr>
                <w:sz w:val="24"/>
                <w:szCs w:val="24"/>
              </w:rPr>
              <w:t>ным п</w:t>
            </w:r>
            <w:r w:rsidRPr="009B6088">
              <w:rPr>
                <w:sz w:val="24"/>
                <w:szCs w:val="24"/>
              </w:rPr>
              <w:t>о</w:t>
            </w:r>
            <w:r w:rsidRPr="009B6088">
              <w:rPr>
                <w:sz w:val="24"/>
                <w:szCs w:val="24"/>
              </w:rPr>
              <w:t>ставщиком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Открытый аукцион в эле</w:t>
            </w:r>
            <w:r w:rsidRPr="009B6088">
              <w:rPr>
                <w:sz w:val="24"/>
                <w:szCs w:val="24"/>
              </w:rPr>
              <w:t>к</w:t>
            </w:r>
            <w:r w:rsidRPr="009B6088">
              <w:rPr>
                <w:sz w:val="24"/>
                <w:szCs w:val="24"/>
              </w:rPr>
              <w:t>тронной форме</w:t>
            </w:r>
          </w:p>
        </w:tc>
      </w:tr>
      <w:tr w:rsidR="009B6088" w:rsidRPr="009B6088" w:rsidTr="009B6088">
        <w:trPr>
          <w:gridAfter w:val="1"/>
          <w:wAfter w:w="284" w:type="dxa"/>
          <w:trHeight w:val="9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Default="009B6088" w:rsidP="009B6088">
            <w:pPr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Лимиты бюдже</w:t>
            </w:r>
            <w:r w:rsidRPr="009B6088">
              <w:rPr>
                <w:sz w:val="24"/>
                <w:szCs w:val="24"/>
              </w:rPr>
              <w:t>т</w:t>
            </w:r>
            <w:r w:rsidRPr="009B6088">
              <w:rPr>
                <w:sz w:val="24"/>
                <w:szCs w:val="24"/>
              </w:rPr>
              <w:t>ных обязательств, дов</w:t>
            </w:r>
            <w:r w:rsidRPr="009B6088">
              <w:rPr>
                <w:sz w:val="24"/>
                <w:szCs w:val="24"/>
              </w:rPr>
              <w:t>е</w:t>
            </w:r>
            <w:r w:rsidRPr="009B6088">
              <w:rPr>
                <w:sz w:val="24"/>
                <w:szCs w:val="24"/>
              </w:rPr>
              <w:t>денных для размещ</w:t>
            </w:r>
            <w:r w:rsidRPr="009B6088">
              <w:rPr>
                <w:sz w:val="24"/>
                <w:szCs w:val="24"/>
              </w:rPr>
              <w:t>е</w:t>
            </w:r>
            <w:r w:rsidRPr="009B6088">
              <w:rPr>
                <w:sz w:val="24"/>
                <w:szCs w:val="24"/>
              </w:rPr>
              <w:t>ния заказа в указа</w:t>
            </w:r>
            <w:r w:rsidRPr="009B6088">
              <w:rPr>
                <w:sz w:val="24"/>
                <w:szCs w:val="24"/>
              </w:rPr>
              <w:t>н</w:t>
            </w:r>
            <w:r w:rsidRPr="009B6088">
              <w:rPr>
                <w:sz w:val="24"/>
                <w:szCs w:val="24"/>
              </w:rPr>
              <w:t>ный период (руб.)</w:t>
            </w:r>
          </w:p>
          <w:p w:rsidR="001E7FBC" w:rsidRPr="009B6088" w:rsidRDefault="001E7FBC" w:rsidP="009B60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21743821,69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138954,6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6788349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10660909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4155609,09</w:t>
            </w:r>
          </w:p>
        </w:tc>
      </w:tr>
      <w:tr w:rsidR="009B6088" w:rsidRPr="009B6088" w:rsidTr="009B6088">
        <w:trPr>
          <w:gridAfter w:val="1"/>
          <w:wAfter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Default="009B6088" w:rsidP="009B6088">
            <w:pPr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Количество разм</w:t>
            </w:r>
            <w:r w:rsidRPr="009B6088">
              <w:rPr>
                <w:sz w:val="24"/>
                <w:szCs w:val="24"/>
              </w:rPr>
              <w:t>е</w:t>
            </w:r>
            <w:r w:rsidRPr="009B6088">
              <w:rPr>
                <w:sz w:val="24"/>
                <w:szCs w:val="24"/>
              </w:rPr>
              <w:t>щенных заказов (предмет закупки)</w:t>
            </w:r>
          </w:p>
          <w:p w:rsidR="001E7FBC" w:rsidRPr="009B6088" w:rsidRDefault="001E7FBC" w:rsidP="009B60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106B8F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3</w:t>
            </w:r>
            <w:r w:rsidR="00106B8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106B8F" w:rsidP="009B60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B6088" w:rsidRPr="009B6088" w:rsidTr="009B6088">
        <w:trPr>
          <w:gridAfter w:val="1"/>
          <w:wAfter w:w="284" w:type="dxa"/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Default="009B6088" w:rsidP="009B6088">
            <w:pPr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Начальная (макс</w:t>
            </w:r>
            <w:r w:rsidRPr="009B6088">
              <w:rPr>
                <w:sz w:val="24"/>
                <w:szCs w:val="24"/>
              </w:rPr>
              <w:t>и</w:t>
            </w:r>
            <w:r w:rsidRPr="009B6088">
              <w:rPr>
                <w:sz w:val="24"/>
                <w:szCs w:val="24"/>
              </w:rPr>
              <w:t>мальная) цена заку</w:t>
            </w:r>
            <w:r w:rsidRPr="009B6088">
              <w:rPr>
                <w:sz w:val="24"/>
                <w:szCs w:val="24"/>
              </w:rPr>
              <w:t>п</w:t>
            </w:r>
            <w:r w:rsidRPr="009B6088">
              <w:rPr>
                <w:sz w:val="24"/>
                <w:szCs w:val="24"/>
              </w:rPr>
              <w:t>ки</w:t>
            </w:r>
          </w:p>
          <w:p w:rsidR="001E7FBC" w:rsidRPr="009B6088" w:rsidRDefault="001E7FBC" w:rsidP="009B60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21743821,69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138954,6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6788349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10660909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4155609,09</w:t>
            </w:r>
          </w:p>
        </w:tc>
      </w:tr>
      <w:tr w:rsidR="009B6088" w:rsidRPr="009B6088" w:rsidTr="009B6088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Цена заключенн</w:t>
            </w:r>
            <w:r w:rsidRPr="009B6088">
              <w:rPr>
                <w:sz w:val="24"/>
                <w:szCs w:val="24"/>
              </w:rPr>
              <w:t>о</w:t>
            </w:r>
            <w:r w:rsidRPr="009B6088">
              <w:rPr>
                <w:sz w:val="24"/>
                <w:szCs w:val="24"/>
              </w:rPr>
              <w:t>го контракта</w:t>
            </w:r>
          </w:p>
          <w:p w:rsidR="009B6088" w:rsidRPr="009B6088" w:rsidRDefault="009B6088" w:rsidP="009B6088">
            <w:pPr>
              <w:rPr>
                <w:sz w:val="24"/>
                <w:szCs w:val="24"/>
              </w:rPr>
            </w:pPr>
          </w:p>
          <w:p w:rsidR="009B6088" w:rsidRPr="009B6088" w:rsidRDefault="009B6088" w:rsidP="009B60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19536577,65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138954,6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5113669,36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10660909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3623044,69</w:t>
            </w:r>
          </w:p>
        </w:tc>
      </w:tr>
      <w:tr w:rsidR="009B6088" w:rsidRPr="009B6088" w:rsidTr="009B6088">
        <w:trPr>
          <w:gridAfter w:val="1"/>
          <w:wAfter w:w="284" w:type="dxa"/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Количество и сумма заказов для суб</w:t>
            </w:r>
            <w:r w:rsidRPr="009B6088">
              <w:rPr>
                <w:sz w:val="24"/>
                <w:szCs w:val="24"/>
              </w:rPr>
              <w:t>ъ</w:t>
            </w:r>
            <w:r w:rsidRPr="009B6088">
              <w:rPr>
                <w:sz w:val="24"/>
                <w:szCs w:val="24"/>
              </w:rPr>
              <w:t>екта малого предприним</w:t>
            </w:r>
            <w:r w:rsidRPr="009B6088">
              <w:rPr>
                <w:sz w:val="24"/>
                <w:szCs w:val="24"/>
              </w:rPr>
              <w:t>а</w:t>
            </w:r>
            <w:r w:rsidRPr="009B6088">
              <w:rPr>
                <w:sz w:val="24"/>
                <w:szCs w:val="24"/>
              </w:rPr>
              <w:t>тельства</w:t>
            </w:r>
          </w:p>
          <w:p w:rsidR="009B6088" w:rsidRPr="009B6088" w:rsidRDefault="009B6088" w:rsidP="009B6088">
            <w:pPr>
              <w:rPr>
                <w:sz w:val="24"/>
                <w:szCs w:val="24"/>
              </w:rPr>
            </w:pPr>
          </w:p>
          <w:p w:rsidR="009B6088" w:rsidRPr="009B6088" w:rsidRDefault="009B6088" w:rsidP="009B608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916901,6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916901,6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  <w:rPr>
                <w:sz w:val="24"/>
                <w:szCs w:val="24"/>
              </w:rPr>
            </w:pPr>
            <w:r w:rsidRPr="009B6088">
              <w:rPr>
                <w:sz w:val="24"/>
                <w:szCs w:val="24"/>
              </w:rPr>
              <w:t>0</w:t>
            </w:r>
          </w:p>
        </w:tc>
      </w:tr>
      <w:tr w:rsidR="009B6088" w:rsidRPr="009B6088" w:rsidTr="009B6088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088" w:rsidRPr="009B6088" w:rsidRDefault="009B6088" w:rsidP="009B6088">
            <w:pPr>
              <w:jc w:val="center"/>
            </w:pPr>
          </w:p>
        </w:tc>
      </w:tr>
    </w:tbl>
    <w:p w:rsidR="009B6088" w:rsidRDefault="009B6088" w:rsidP="009B6088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Инспекцией проверены следующие завершенные </w:t>
      </w:r>
      <w:r>
        <w:rPr>
          <w:color w:val="000000"/>
          <w:sz w:val="28"/>
          <w:szCs w:val="28"/>
        </w:rPr>
        <w:t>закупки, осуществленные посредством</w:t>
      </w:r>
      <w:r w:rsidR="00106B8F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 </w:t>
      </w:r>
    </w:p>
    <w:p w:rsidR="00106B8F" w:rsidRPr="009B6088" w:rsidRDefault="00106B8F" w:rsidP="00106B8F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Запрос котировок: </w:t>
      </w:r>
    </w:p>
    <w:tbl>
      <w:tblPr>
        <w:tblpPr w:leftFromText="180" w:rightFromText="180" w:vertAnchor="text" w:horzAnchor="margin" w:tblpXSpec="center" w:tblpY="-483"/>
        <w:tblW w:w="10598" w:type="dxa"/>
        <w:tblLayout w:type="fixed"/>
        <w:tblLook w:val="04A0"/>
      </w:tblPr>
      <w:tblGrid>
        <w:gridCol w:w="1301"/>
        <w:gridCol w:w="2244"/>
        <w:gridCol w:w="352"/>
        <w:gridCol w:w="1065"/>
        <w:gridCol w:w="211"/>
        <w:gridCol w:w="923"/>
        <w:gridCol w:w="211"/>
        <w:gridCol w:w="923"/>
        <w:gridCol w:w="353"/>
        <w:gridCol w:w="781"/>
        <w:gridCol w:w="284"/>
        <w:gridCol w:w="1950"/>
      </w:tblGrid>
      <w:tr w:rsidR="009239CC" w:rsidRPr="009239CC" w:rsidTr="00A536E2">
        <w:trPr>
          <w:trHeight w:val="1020"/>
        </w:trPr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lastRenderedPageBreak/>
              <w:t xml:space="preserve">№ </w:t>
            </w:r>
            <w:proofErr w:type="spellStart"/>
            <w:proofErr w:type="gramStart"/>
            <w:r w:rsidRPr="009239CC">
              <w:t>п</w:t>
            </w:r>
            <w:proofErr w:type="spellEnd"/>
            <w:proofErr w:type="gramEnd"/>
            <w:r w:rsidRPr="009239CC">
              <w:t>/</w:t>
            </w:r>
            <w:proofErr w:type="spellStart"/>
            <w:r w:rsidRPr="009239CC">
              <w:t>п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Предмет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Лимиты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Начал</w:t>
            </w:r>
            <w:r w:rsidRPr="009239CC">
              <w:t>ь</w:t>
            </w:r>
            <w:r w:rsidRPr="009239CC">
              <w:t>ная цена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Цена ко</w:t>
            </w:r>
            <w:r w:rsidRPr="009239CC">
              <w:t>н</w:t>
            </w:r>
            <w:r w:rsidRPr="009239CC">
              <w:t>тракта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Для субъе</w:t>
            </w:r>
            <w:r w:rsidRPr="009239CC">
              <w:t>к</w:t>
            </w:r>
            <w:r w:rsidRPr="009239CC">
              <w:t>та мал</w:t>
            </w:r>
            <w:r w:rsidRPr="009239CC">
              <w:t>о</w:t>
            </w:r>
            <w:r w:rsidRPr="009239CC">
              <w:t>го предпр</w:t>
            </w:r>
            <w:r w:rsidRPr="009239CC">
              <w:t>и</w:t>
            </w:r>
            <w:r w:rsidRPr="009239CC">
              <w:t>ним</w:t>
            </w:r>
            <w:r w:rsidRPr="009239CC">
              <w:t>а</w:t>
            </w:r>
            <w:r w:rsidRPr="009239CC">
              <w:t>тельства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Номер извещения</w:t>
            </w:r>
          </w:p>
        </w:tc>
      </w:tr>
      <w:tr w:rsidR="009239CC" w:rsidRPr="009239CC" w:rsidTr="00A536E2">
        <w:trPr>
          <w:trHeight w:val="26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  <w:rPr>
                <w:i/>
                <w:iCs/>
              </w:rPr>
            </w:pPr>
            <w:r w:rsidRPr="009239CC">
              <w:rPr>
                <w:i/>
                <w:iCs/>
              </w:rPr>
              <w:t>2011 год</w:t>
            </w:r>
          </w:p>
        </w:tc>
      </w:tr>
      <w:tr w:rsidR="009239CC" w:rsidRPr="009239CC" w:rsidTr="00A536E2">
        <w:trPr>
          <w:trHeight w:val="32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Поставка бумаги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400373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400373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353847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да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0130100005111000034</w:t>
            </w:r>
          </w:p>
        </w:tc>
      </w:tr>
      <w:tr w:rsidR="009239CC" w:rsidRPr="009239CC" w:rsidTr="00A536E2">
        <w:trPr>
          <w:trHeight w:val="32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Поставка канцелярских тов</w:t>
            </w:r>
            <w:r w:rsidRPr="009239CC">
              <w:t>а</w:t>
            </w:r>
            <w:r w:rsidRPr="009239CC">
              <w:t>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376535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376535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255281,46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0130100005111000033</w:t>
            </w:r>
          </w:p>
        </w:tc>
      </w:tr>
      <w:tr w:rsidR="009239CC" w:rsidRPr="009239CC" w:rsidTr="00A536E2">
        <w:trPr>
          <w:trHeight w:val="51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Охрана здания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165600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0130100005111000032</w:t>
            </w:r>
          </w:p>
        </w:tc>
      </w:tr>
      <w:tr w:rsidR="009239CC" w:rsidRPr="009239CC" w:rsidTr="00A536E2">
        <w:trPr>
          <w:trHeight w:val="26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Монтаж кондицион</w:t>
            </w:r>
            <w:r w:rsidRPr="009239CC">
              <w:t>е</w:t>
            </w:r>
            <w:r w:rsidRPr="009239CC">
              <w:t>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62000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0130100005111000027</w:t>
            </w:r>
          </w:p>
        </w:tc>
      </w:tr>
      <w:tr w:rsidR="009239CC" w:rsidRPr="009239CC" w:rsidTr="00A536E2">
        <w:trPr>
          <w:trHeight w:val="31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Поставка картриджей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239275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0130100005111000026</w:t>
            </w:r>
          </w:p>
        </w:tc>
      </w:tr>
      <w:tr w:rsidR="009239CC" w:rsidRPr="009239CC" w:rsidTr="00A536E2">
        <w:trPr>
          <w:trHeight w:val="25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CC" w:rsidRPr="009239CC" w:rsidRDefault="009239CC" w:rsidP="009B6088">
            <w:r w:rsidRPr="009239CC">
              <w:t>ГСМ (дизельное то</w:t>
            </w:r>
            <w:r w:rsidRPr="009239CC">
              <w:t>п</w:t>
            </w:r>
            <w:r w:rsidRPr="009239CC">
              <w:t>ливо)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47340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47340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47340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0130100005111000021</w:t>
            </w:r>
          </w:p>
        </w:tc>
      </w:tr>
      <w:tr w:rsidR="009239CC" w:rsidRPr="009239CC" w:rsidTr="00A536E2">
        <w:trPr>
          <w:trHeight w:val="27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CC" w:rsidRPr="009239CC" w:rsidRDefault="009239CC" w:rsidP="009B6088">
            <w:r w:rsidRPr="009239CC">
              <w:t>ГСМ (АИ-92)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96375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96375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96375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0130100005111000023</w:t>
            </w:r>
          </w:p>
        </w:tc>
      </w:tr>
      <w:tr w:rsidR="009239CC" w:rsidRPr="009239CC" w:rsidTr="00A536E2">
        <w:trPr>
          <w:trHeight w:val="255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9CC" w:rsidRPr="009239CC" w:rsidRDefault="009239CC" w:rsidP="009B6088">
            <w:r w:rsidRPr="009239CC">
              <w:t>ГСМ (АИ-95)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123075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123075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123075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0130100005111000022</w:t>
            </w:r>
          </w:p>
        </w:tc>
      </w:tr>
      <w:tr w:rsidR="009239CC" w:rsidRPr="009239CC" w:rsidTr="00A536E2">
        <w:trPr>
          <w:trHeight w:val="32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Поставка бумаги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343000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343000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336554,6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да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0130100005111000019</w:t>
            </w:r>
          </w:p>
        </w:tc>
      </w:tr>
      <w:tr w:rsidR="009239CC" w:rsidRPr="009239CC" w:rsidTr="00A536E2">
        <w:trPr>
          <w:trHeight w:val="64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Поставка канцелярских тов</w:t>
            </w:r>
            <w:r w:rsidRPr="009239CC">
              <w:t>а</w:t>
            </w:r>
            <w:r w:rsidRPr="009239CC">
              <w:t>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124445,3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0130100005111000020</w:t>
            </w:r>
          </w:p>
        </w:tc>
      </w:tr>
      <w:tr w:rsidR="009239CC" w:rsidRPr="009239CC" w:rsidTr="00A536E2">
        <w:trPr>
          <w:trHeight w:val="55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Монтаж системы эле</w:t>
            </w:r>
            <w:r w:rsidRPr="009239CC">
              <w:t>к</w:t>
            </w:r>
            <w:r w:rsidRPr="009239CC">
              <w:t>тр</w:t>
            </w:r>
            <w:r w:rsidRPr="009239CC">
              <w:t>о</w:t>
            </w:r>
            <w:r w:rsidRPr="009239CC">
              <w:t>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0130100005111000018</w:t>
            </w:r>
          </w:p>
        </w:tc>
      </w:tr>
      <w:tr w:rsidR="009239CC" w:rsidRPr="009239CC" w:rsidTr="00A536E2">
        <w:trPr>
          <w:trHeight w:val="33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Охрана здания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123300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0130100005111000025</w:t>
            </w:r>
          </w:p>
        </w:tc>
      </w:tr>
      <w:tr w:rsidR="009239CC" w:rsidRPr="009239CC" w:rsidTr="00A536E2">
        <w:trPr>
          <w:trHeight w:val="27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Охрана здания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167400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119232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0130100005111000024</w:t>
            </w:r>
          </w:p>
        </w:tc>
      </w:tr>
      <w:tr w:rsidR="009239CC" w:rsidRPr="009239CC" w:rsidTr="00A536E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136750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136750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136750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0130100005111000043</w:t>
            </w:r>
          </w:p>
        </w:tc>
      </w:tr>
      <w:tr w:rsidR="009239CC" w:rsidRPr="009239CC" w:rsidTr="00A536E2">
        <w:trPr>
          <w:trHeight w:val="31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0130100005111000045</w:t>
            </w:r>
          </w:p>
        </w:tc>
      </w:tr>
      <w:tr w:rsidR="009239CC" w:rsidRPr="009239CC" w:rsidTr="00A536E2">
        <w:trPr>
          <w:trHeight w:val="27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r w:rsidRPr="009239CC">
              <w:t>ГСМ (дизельное то</w:t>
            </w:r>
            <w:r w:rsidRPr="009239CC">
              <w:t>п</w:t>
            </w:r>
            <w:r w:rsidRPr="009239CC">
              <w:t>ливо)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0130100005111000044</w:t>
            </w:r>
          </w:p>
        </w:tc>
      </w:tr>
      <w:tr w:rsidR="009239CC" w:rsidRPr="009239CC" w:rsidTr="00A536E2">
        <w:trPr>
          <w:trHeight w:val="26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0130100005111000042</w:t>
            </w:r>
          </w:p>
        </w:tc>
      </w:tr>
      <w:tr w:rsidR="009239CC" w:rsidRPr="009239CC" w:rsidTr="00A536E2">
        <w:trPr>
          <w:trHeight w:val="93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Монтаж ВРУ, пер</w:t>
            </w:r>
            <w:r w:rsidRPr="009239CC">
              <w:t>е</w:t>
            </w:r>
            <w:r w:rsidRPr="009239CC">
              <w:t>ключение электропр</w:t>
            </w:r>
            <w:r w:rsidRPr="009239CC">
              <w:t>о</w:t>
            </w:r>
            <w:r w:rsidRPr="009239CC">
              <w:t>водки пит</w:t>
            </w:r>
            <w:r w:rsidRPr="009239CC">
              <w:t>а</w:t>
            </w:r>
            <w:r w:rsidRPr="009239CC">
              <w:t>ния 4-го этажа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392400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0130100005111000041</w:t>
            </w:r>
          </w:p>
        </w:tc>
      </w:tr>
      <w:tr w:rsidR="009239CC" w:rsidRPr="009239CC" w:rsidTr="00A536E2">
        <w:trPr>
          <w:trHeight w:val="36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Поставка картриджей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86364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0130100005111000035</w:t>
            </w:r>
          </w:p>
        </w:tc>
      </w:tr>
      <w:tr w:rsidR="009239CC" w:rsidRPr="009239CC" w:rsidTr="00A536E2">
        <w:trPr>
          <w:trHeight w:val="66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Замена оконных бл</w:t>
            </w:r>
            <w:r w:rsidRPr="009239CC">
              <w:t>о</w:t>
            </w:r>
            <w:r w:rsidRPr="009239CC">
              <w:t>ков в помещениях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266500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0130100005111000040</w:t>
            </w:r>
          </w:p>
        </w:tc>
      </w:tr>
      <w:tr w:rsidR="009239CC" w:rsidRPr="009239CC" w:rsidTr="00A536E2">
        <w:trPr>
          <w:trHeight w:val="91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Ремонт помещений о</w:t>
            </w:r>
            <w:r w:rsidRPr="009239CC">
              <w:t>т</w:t>
            </w:r>
            <w:r w:rsidRPr="009239CC">
              <w:t xml:space="preserve">дела по Сокольскому и </w:t>
            </w:r>
            <w:proofErr w:type="spellStart"/>
            <w:r w:rsidRPr="009239CC">
              <w:t>Верховажскому</w:t>
            </w:r>
            <w:proofErr w:type="spellEnd"/>
            <w:r w:rsidRPr="009239CC">
              <w:t xml:space="preserve"> ра</w:t>
            </w:r>
            <w:r w:rsidRPr="009239CC">
              <w:t>й</w:t>
            </w:r>
            <w:r w:rsidRPr="009239CC">
              <w:t>онам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196840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196840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137900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0130100005111000038</w:t>
            </w:r>
          </w:p>
        </w:tc>
      </w:tr>
      <w:tr w:rsidR="009239CC" w:rsidRPr="009239CC" w:rsidTr="00A536E2">
        <w:trPr>
          <w:trHeight w:val="88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bookmarkStart w:id="0" w:name="RANGE!A37:G51"/>
            <w:r w:rsidRPr="009239CC">
              <w:t>22</w:t>
            </w:r>
            <w:bookmarkEnd w:id="0"/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 xml:space="preserve">Ремонт помещений отдела по </w:t>
            </w:r>
            <w:proofErr w:type="spellStart"/>
            <w:r w:rsidRPr="009239CC">
              <w:t>Нюксенск</w:t>
            </w:r>
            <w:r w:rsidRPr="009239CC">
              <w:t>о</w:t>
            </w:r>
            <w:r w:rsidRPr="009239CC">
              <w:t>му</w:t>
            </w:r>
            <w:proofErr w:type="spellEnd"/>
            <w:r w:rsidRPr="009239CC">
              <w:t xml:space="preserve"> и </w:t>
            </w:r>
            <w:proofErr w:type="spellStart"/>
            <w:r w:rsidRPr="009239CC">
              <w:t>Тарногскому</w:t>
            </w:r>
            <w:proofErr w:type="spellEnd"/>
            <w:r w:rsidRPr="009239CC">
              <w:t xml:space="preserve"> ра</w:t>
            </w:r>
            <w:r w:rsidRPr="009239CC">
              <w:t>й</w:t>
            </w:r>
            <w:r w:rsidRPr="009239CC">
              <w:t>онам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350300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350300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268900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0130100005111000039</w:t>
            </w:r>
          </w:p>
        </w:tc>
      </w:tr>
      <w:tr w:rsidR="009239CC" w:rsidRPr="009239CC" w:rsidTr="00A536E2">
        <w:trPr>
          <w:trHeight w:val="96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 xml:space="preserve">Ремонт помещений отдела по </w:t>
            </w:r>
            <w:proofErr w:type="spellStart"/>
            <w:r w:rsidRPr="009239CC">
              <w:t>Грязовецк</w:t>
            </w:r>
            <w:r w:rsidRPr="009239CC">
              <w:t>о</w:t>
            </w:r>
            <w:r w:rsidRPr="009239CC">
              <w:t>му</w:t>
            </w:r>
            <w:proofErr w:type="spellEnd"/>
            <w:r w:rsidRPr="009239CC">
              <w:t xml:space="preserve"> и </w:t>
            </w:r>
            <w:proofErr w:type="gramStart"/>
            <w:r w:rsidRPr="009239CC">
              <w:t>Междуреченск</w:t>
            </w:r>
            <w:r w:rsidRPr="009239CC">
              <w:t>о</w:t>
            </w:r>
            <w:r w:rsidRPr="009239CC">
              <w:t>му</w:t>
            </w:r>
            <w:proofErr w:type="gramEnd"/>
            <w:r w:rsidRPr="009239CC">
              <w:t xml:space="preserve"> ра</w:t>
            </w:r>
            <w:r w:rsidRPr="009239CC">
              <w:t>й</w:t>
            </w:r>
            <w:r w:rsidRPr="009239CC">
              <w:t>онам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168059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168059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127800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да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0130100005111000036</w:t>
            </w:r>
          </w:p>
        </w:tc>
      </w:tr>
      <w:tr w:rsidR="009239CC" w:rsidRPr="009239CC" w:rsidTr="00A536E2">
        <w:trPr>
          <w:trHeight w:val="87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Ремонт помещений о</w:t>
            </w:r>
            <w:r w:rsidRPr="009239CC">
              <w:t>т</w:t>
            </w:r>
            <w:r w:rsidRPr="009239CC">
              <w:t xml:space="preserve">дела по </w:t>
            </w:r>
            <w:proofErr w:type="spellStart"/>
            <w:r w:rsidRPr="009239CC">
              <w:t>Тотемскому</w:t>
            </w:r>
            <w:proofErr w:type="spellEnd"/>
            <w:r w:rsidRPr="009239CC">
              <w:t xml:space="preserve"> и </w:t>
            </w:r>
            <w:proofErr w:type="spellStart"/>
            <w:r w:rsidRPr="009239CC">
              <w:t>Бабушкинскому</w:t>
            </w:r>
            <w:proofErr w:type="spellEnd"/>
            <w:r w:rsidRPr="009239CC">
              <w:t xml:space="preserve"> ра</w:t>
            </w:r>
            <w:r w:rsidRPr="009239CC">
              <w:t>й</w:t>
            </w:r>
            <w:r w:rsidRPr="009239CC">
              <w:t>онам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128260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128260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98700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да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0130100005111000037</w:t>
            </w:r>
          </w:p>
        </w:tc>
      </w:tr>
      <w:tr w:rsidR="009239CC" w:rsidRPr="009239CC" w:rsidTr="00A536E2">
        <w:trPr>
          <w:trHeight w:val="26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  <w:rPr>
                <w:i/>
                <w:iCs/>
              </w:rPr>
            </w:pPr>
            <w:r w:rsidRPr="009239CC">
              <w:rPr>
                <w:i/>
                <w:iCs/>
              </w:rPr>
              <w:t>2012 год</w:t>
            </w:r>
          </w:p>
        </w:tc>
      </w:tr>
      <w:tr w:rsidR="009239CC" w:rsidRPr="009239CC" w:rsidTr="00A536E2">
        <w:trPr>
          <w:trHeight w:val="32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(дизельное то</w:t>
            </w:r>
            <w:r w:rsidRPr="009239CC">
              <w:t>п</w:t>
            </w:r>
            <w:r w:rsidRPr="009239CC">
              <w:t>ливо)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0130100005112000011</w:t>
            </w:r>
          </w:p>
        </w:tc>
      </w:tr>
      <w:tr w:rsidR="009239CC" w:rsidRPr="009239CC" w:rsidTr="00A536E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151840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151840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151840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0130100005112000010</w:t>
            </w:r>
          </w:p>
        </w:tc>
      </w:tr>
      <w:tr w:rsidR="009239CC" w:rsidRPr="009239CC" w:rsidTr="00A536E2">
        <w:trPr>
          <w:trHeight w:val="323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109400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0130100005112000009</w:t>
            </w:r>
          </w:p>
        </w:tc>
      </w:tr>
      <w:tr w:rsidR="009239CC" w:rsidRPr="009239CC" w:rsidTr="00A536E2">
        <w:trPr>
          <w:trHeight w:val="25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lastRenderedPageBreak/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0130100005112000005</w:t>
            </w:r>
          </w:p>
        </w:tc>
      </w:tr>
      <w:tr w:rsidR="009239CC" w:rsidRPr="009239CC" w:rsidTr="00A536E2">
        <w:trPr>
          <w:trHeight w:val="34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148616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148616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0130100005112000006</w:t>
            </w:r>
          </w:p>
        </w:tc>
      </w:tr>
      <w:tr w:rsidR="009239CC" w:rsidRPr="009239CC" w:rsidTr="00A536E2">
        <w:trPr>
          <w:trHeight w:val="31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(дизельное то</w:t>
            </w:r>
            <w:r w:rsidRPr="009239CC">
              <w:t>п</w:t>
            </w:r>
            <w:r w:rsidRPr="009239CC">
              <w:t>ливо)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0130100005112000004</w:t>
            </w:r>
          </w:p>
        </w:tc>
      </w:tr>
      <w:tr w:rsidR="009239CC" w:rsidRPr="009239CC" w:rsidTr="00A536E2">
        <w:trPr>
          <w:trHeight w:val="300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(дизельное то</w:t>
            </w:r>
            <w:r w:rsidRPr="009239CC">
              <w:t>п</w:t>
            </w:r>
            <w:r w:rsidRPr="009239CC">
              <w:t>ливо)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19670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0130100005112000003</w:t>
            </w:r>
          </w:p>
        </w:tc>
      </w:tr>
      <w:tr w:rsidR="009239CC" w:rsidRPr="009239CC" w:rsidTr="00A536E2">
        <w:trPr>
          <w:trHeight w:val="398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145340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145340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0130100005112000002</w:t>
            </w:r>
          </w:p>
        </w:tc>
      </w:tr>
      <w:tr w:rsidR="009239CC" w:rsidRPr="009239CC" w:rsidTr="00A536E2">
        <w:trPr>
          <w:trHeight w:val="28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ГСМ (АИ-92)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104400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0130100005112000001</w:t>
            </w:r>
          </w:p>
        </w:tc>
      </w:tr>
      <w:tr w:rsidR="009239CC" w:rsidRPr="009239CC" w:rsidTr="00A536E2">
        <w:trPr>
          <w:trHeight w:val="1069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Техническое обслуж</w:t>
            </w:r>
            <w:r w:rsidRPr="009239CC">
              <w:t>и</w:t>
            </w:r>
            <w:r w:rsidRPr="009239CC">
              <w:t>вание и ремонт авт</w:t>
            </w:r>
            <w:r w:rsidRPr="009239CC">
              <w:t>о</w:t>
            </w:r>
            <w:r w:rsidRPr="009239CC">
              <w:t>мобилей отечественн</w:t>
            </w:r>
            <w:r w:rsidRPr="009239CC">
              <w:t>о</w:t>
            </w:r>
            <w:r w:rsidRPr="009239CC">
              <w:t>го и ин</w:t>
            </w:r>
            <w:r w:rsidRPr="009239CC">
              <w:t>о</w:t>
            </w:r>
            <w:r w:rsidRPr="009239CC">
              <w:t>странного произво</w:t>
            </w:r>
            <w:r w:rsidRPr="009239CC">
              <w:t>д</w:t>
            </w:r>
            <w:r w:rsidRPr="009239CC">
              <w:t>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499366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499366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280000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0130100005112000013</w:t>
            </w:r>
          </w:p>
        </w:tc>
      </w:tr>
      <w:tr w:rsidR="009239CC" w:rsidRPr="009239CC" w:rsidTr="00A536E2">
        <w:trPr>
          <w:trHeight w:val="672"/>
        </w:trPr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r w:rsidRPr="009239CC">
              <w:t>Изготовление защ</w:t>
            </w:r>
            <w:r w:rsidRPr="009239CC">
              <w:t>и</w:t>
            </w:r>
            <w:r w:rsidRPr="009239CC">
              <w:t>щенной полиграфич</w:t>
            </w:r>
            <w:r w:rsidRPr="009239CC">
              <w:t>е</w:t>
            </w:r>
            <w:r w:rsidRPr="009239CC">
              <w:t>ской проду</w:t>
            </w:r>
            <w:r w:rsidRPr="009239CC">
              <w:t>к</w:t>
            </w:r>
            <w:r w:rsidRPr="009239CC">
              <w:t>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420000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нет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39CC" w:rsidRPr="009239CC" w:rsidRDefault="009239CC" w:rsidP="009B6088">
            <w:pPr>
              <w:jc w:val="center"/>
            </w:pPr>
            <w:r w:rsidRPr="009239CC">
              <w:t>0130100005112000012</w:t>
            </w:r>
          </w:p>
        </w:tc>
      </w:tr>
    </w:tbl>
    <w:tbl>
      <w:tblPr>
        <w:tblW w:w="10632" w:type="dxa"/>
        <w:tblInd w:w="-318" w:type="dxa"/>
        <w:tblLayout w:type="fixed"/>
        <w:tblLook w:val="04A0"/>
      </w:tblPr>
      <w:tblGrid>
        <w:gridCol w:w="572"/>
        <w:gridCol w:w="198"/>
        <w:gridCol w:w="2066"/>
        <w:gridCol w:w="142"/>
        <w:gridCol w:w="1134"/>
        <w:gridCol w:w="76"/>
        <w:gridCol w:w="1058"/>
        <w:gridCol w:w="54"/>
        <w:gridCol w:w="1222"/>
        <w:gridCol w:w="992"/>
        <w:gridCol w:w="425"/>
        <w:gridCol w:w="1176"/>
        <w:gridCol w:w="1517"/>
      </w:tblGrid>
      <w:tr w:rsidR="009B6088" w:rsidRPr="00A536E2" w:rsidTr="00A536E2">
        <w:trPr>
          <w:gridAfter w:val="1"/>
          <w:wAfter w:w="1517" w:type="dxa"/>
          <w:trHeight w:val="278"/>
        </w:trPr>
        <w:tc>
          <w:tcPr>
            <w:tcW w:w="91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36E2" w:rsidRPr="00A536E2" w:rsidRDefault="00A536E2" w:rsidP="009B6088">
            <w:pPr>
              <w:jc w:val="center"/>
              <w:rPr>
                <w:b/>
                <w:bCs/>
              </w:rPr>
            </w:pPr>
          </w:p>
          <w:p w:rsidR="009B6088" w:rsidRPr="00106B8F" w:rsidRDefault="00106B8F" w:rsidP="00106B8F">
            <w:pPr>
              <w:numPr>
                <w:ilvl w:val="0"/>
                <w:numId w:val="10"/>
              </w:numPr>
              <w:rPr>
                <w:bCs/>
                <w:sz w:val="28"/>
                <w:szCs w:val="28"/>
              </w:rPr>
            </w:pPr>
            <w:r w:rsidRPr="00106B8F">
              <w:rPr>
                <w:bCs/>
                <w:sz w:val="28"/>
                <w:szCs w:val="28"/>
              </w:rPr>
              <w:t>Открытый а</w:t>
            </w:r>
            <w:r w:rsidR="009B6088" w:rsidRPr="00106B8F">
              <w:rPr>
                <w:bCs/>
                <w:sz w:val="28"/>
                <w:szCs w:val="28"/>
              </w:rPr>
              <w:t>укцион</w:t>
            </w:r>
            <w:r w:rsidRPr="00106B8F">
              <w:rPr>
                <w:bCs/>
                <w:sz w:val="28"/>
                <w:szCs w:val="28"/>
              </w:rPr>
              <w:t xml:space="preserve"> в электронной форме:</w:t>
            </w:r>
          </w:p>
        </w:tc>
      </w:tr>
      <w:tr w:rsidR="009B6088" w:rsidRPr="009B6088" w:rsidTr="00A536E2">
        <w:trPr>
          <w:trHeight w:val="270"/>
        </w:trPr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  <w:tc>
          <w:tcPr>
            <w:tcW w:w="2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/>
        </w:tc>
      </w:tr>
      <w:tr w:rsidR="009B6088" w:rsidRPr="009B6088" w:rsidTr="00A536E2">
        <w:trPr>
          <w:trHeight w:val="10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 xml:space="preserve">№ </w:t>
            </w:r>
            <w:proofErr w:type="spellStart"/>
            <w:proofErr w:type="gramStart"/>
            <w:r w:rsidRPr="00A536E2">
              <w:t>п</w:t>
            </w:r>
            <w:proofErr w:type="spellEnd"/>
            <w:proofErr w:type="gramEnd"/>
            <w:r w:rsidRPr="00A536E2">
              <w:t>/</w:t>
            </w:r>
            <w:proofErr w:type="spellStart"/>
            <w:r w:rsidRPr="00A536E2">
              <w:t>п</w:t>
            </w:r>
            <w:proofErr w:type="spellEnd"/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Предмет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Лим</w:t>
            </w:r>
            <w:r w:rsidRPr="00A536E2">
              <w:t>и</w:t>
            </w:r>
            <w:r w:rsidRPr="00A536E2">
              <w:t>ты</w:t>
            </w:r>
          </w:p>
        </w:tc>
        <w:tc>
          <w:tcPr>
            <w:tcW w:w="11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Начал</w:t>
            </w:r>
            <w:r w:rsidRPr="00A536E2">
              <w:t>ь</w:t>
            </w:r>
            <w:r w:rsidRPr="00A536E2">
              <w:t>ная цена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Цена ко</w:t>
            </w:r>
            <w:r w:rsidRPr="00A536E2">
              <w:t>н</w:t>
            </w:r>
            <w:r w:rsidRPr="00A536E2">
              <w:t>тра</w:t>
            </w:r>
            <w:r w:rsidRPr="00A536E2">
              <w:t>к</w:t>
            </w:r>
            <w:r w:rsidRPr="00A536E2">
              <w:t>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Для субъе</w:t>
            </w:r>
            <w:r w:rsidRPr="00A536E2">
              <w:t>к</w:t>
            </w:r>
            <w:r w:rsidRPr="00A536E2">
              <w:t>та м</w:t>
            </w:r>
            <w:r w:rsidRPr="00A536E2">
              <w:t>а</w:t>
            </w:r>
            <w:r w:rsidRPr="00A536E2">
              <w:t>лого пре</w:t>
            </w:r>
            <w:r w:rsidRPr="00A536E2">
              <w:t>д</w:t>
            </w:r>
            <w:r w:rsidRPr="00A536E2">
              <w:t>прин</w:t>
            </w:r>
            <w:r w:rsidRPr="00A536E2">
              <w:t>и</w:t>
            </w:r>
            <w:r w:rsidRPr="00A536E2">
              <w:t>мател</w:t>
            </w:r>
            <w:r w:rsidRPr="00A536E2">
              <w:t>ь</w:t>
            </w:r>
            <w:r w:rsidRPr="00A536E2">
              <w:t>ства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Номер извещения</w:t>
            </w:r>
          </w:p>
        </w:tc>
      </w:tr>
      <w:tr w:rsidR="009B6088" w:rsidRPr="009B6088" w:rsidTr="00A536E2">
        <w:trPr>
          <w:trHeight w:val="263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2" w:rsidRPr="00A536E2" w:rsidRDefault="00A536E2" w:rsidP="009B6088">
            <w:pPr>
              <w:jc w:val="center"/>
              <w:rPr>
                <w:i/>
                <w:iCs/>
              </w:rPr>
            </w:pPr>
          </w:p>
          <w:p w:rsidR="009B6088" w:rsidRPr="00A536E2" w:rsidRDefault="009B6088" w:rsidP="009B6088">
            <w:pPr>
              <w:jc w:val="center"/>
              <w:rPr>
                <w:i/>
                <w:iCs/>
              </w:rPr>
            </w:pPr>
            <w:r w:rsidRPr="00A536E2">
              <w:rPr>
                <w:i/>
                <w:iCs/>
              </w:rPr>
              <w:t>2011 год</w:t>
            </w:r>
          </w:p>
          <w:p w:rsidR="00A536E2" w:rsidRPr="00A536E2" w:rsidRDefault="00A536E2" w:rsidP="009B6088">
            <w:pPr>
              <w:jc w:val="center"/>
              <w:rPr>
                <w:i/>
                <w:iCs/>
              </w:rPr>
            </w:pPr>
          </w:p>
        </w:tc>
      </w:tr>
      <w:tr w:rsidR="009B6088" w:rsidRPr="009B6088" w:rsidTr="00A536E2">
        <w:trPr>
          <w:trHeight w:val="3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r w:rsidRPr="00A536E2">
              <w:t>Охрана 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658800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658800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624000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0130100005111000029</w:t>
            </w:r>
          </w:p>
        </w:tc>
      </w:tr>
      <w:tr w:rsidR="009B6088" w:rsidRPr="009B6088" w:rsidTr="00A536E2">
        <w:trPr>
          <w:trHeight w:val="3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2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r w:rsidRPr="00A536E2">
              <w:t>Ремонт офисных пом</w:t>
            </w:r>
            <w:r w:rsidRPr="00A536E2">
              <w:t>е</w:t>
            </w:r>
            <w:r w:rsidRPr="00A536E2">
              <w:t>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992862,1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992862,09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645448,69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 </w:t>
            </w:r>
          </w:p>
        </w:tc>
      </w:tr>
      <w:tr w:rsidR="009B6088" w:rsidRPr="009B6088" w:rsidTr="00A536E2">
        <w:trPr>
          <w:trHeight w:val="51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3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r w:rsidRPr="00A536E2">
              <w:t>Обслуживание СПС "</w:t>
            </w:r>
            <w:proofErr w:type="spellStart"/>
            <w:r w:rsidRPr="00A536E2">
              <w:t>Консультан</w:t>
            </w:r>
            <w:r w:rsidRPr="00A536E2">
              <w:t>т</w:t>
            </w:r>
            <w:r w:rsidRPr="00A536E2">
              <w:t>Плюс</w:t>
            </w:r>
            <w:proofErr w:type="spellEnd"/>
            <w:r w:rsidRPr="00A536E2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1765947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1765947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1765947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0130100005111000031</w:t>
            </w:r>
          </w:p>
        </w:tc>
      </w:tr>
      <w:tr w:rsidR="009B6088" w:rsidRPr="009B6088" w:rsidTr="00A536E2">
        <w:trPr>
          <w:trHeight w:val="263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6E2" w:rsidRPr="00A536E2" w:rsidRDefault="00A536E2" w:rsidP="009B6088">
            <w:pPr>
              <w:jc w:val="center"/>
              <w:rPr>
                <w:i/>
                <w:iCs/>
              </w:rPr>
            </w:pPr>
          </w:p>
          <w:p w:rsidR="009B6088" w:rsidRPr="00A536E2" w:rsidRDefault="009B6088" w:rsidP="009B6088">
            <w:pPr>
              <w:jc w:val="center"/>
              <w:rPr>
                <w:i/>
                <w:iCs/>
              </w:rPr>
            </w:pPr>
            <w:r w:rsidRPr="00A536E2">
              <w:rPr>
                <w:i/>
                <w:iCs/>
              </w:rPr>
              <w:t>2012 год</w:t>
            </w:r>
          </w:p>
          <w:p w:rsidR="00A536E2" w:rsidRPr="00A536E2" w:rsidRDefault="00A536E2" w:rsidP="009B6088">
            <w:pPr>
              <w:jc w:val="center"/>
              <w:rPr>
                <w:i/>
                <w:iCs/>
              </w:rPr>
            </w:pPr>
          </w:p>
        </w:tc>
      </w:tr>
      <w:tr w:rsidR="009B6088" w:rsidRPr="009B6088" w:rsidTr="00A536E2">
        <w:trPr>
          <w:trHeight w:val="3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4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r w:rsidRPr="00A536E2">
              <w:t>Поставка канцеля</w:t>
            </w:r>
            <w:r w:rsidRPr="00A536E2">
              <w:t>р</w:t>
            </w:r>
            <w:r w:rsidRPr="00A536E2">
              <w:t>ских т</w:t>
            </w:r>
            <w:r w:rsidRPr="00A536E2">
              <w:t>о</w:t>
            </w:r>
            <w:r w:rsidRPr="00A536E2">
              <w:t>варов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305000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305000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229309,47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0130100005112000008</w:t>
            </w:r>
          </w:p>
        </w:tc>
      </w:tr>
      <w:tr w:rsidR="009B6088" w:rsidRPr="009B6088" w:rsidTr="00A536E2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5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r w:rsidRPr="00A536E2">
              <w:t>Поставка бумаги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433000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433000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358339,53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0130100005112000007</w:t>
            </w:r>
          </w:p>
        </w:tc>
      </w:tr>
      <w:tr w:rsidR="009B6088" w:rsidRPr="009B6088" w:rsidTr="00A536E2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6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r w:rsidRPr="00A536E2">
              <w:t>Поставка картриджей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1333451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1333451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0130100005112000014</w:t>
            </w:r>
          </w:p>
        </w:tc>
      </w:tr>
      <w:tr w:rsidR="009B6088" w:rsidRPr="00A536E2" w:rsidTr="00A536E2">
        <w:trPr>
          <w:gridAfter w:val="1"/>
          <w:wAfter w:w="1517" w:type="dxa"/>
          <w:trHeight w:val="323"/>
        </w:trPr>
        <w:tc>
          <w:tcPr>
            <w:tcW w:w="9115" w:type="dxa"/>
            <w:gridSpan w:val="12"/>
            <w:shd w:val="clear" w:color="auto" w:fill="auto"/>
            <w:vAlign w:val="center"/>
            <w:hideMark/>
          </w:tcPr>
          <w:p w:rsidR="00A536E2" w:rsidRPr="00A536E2" w:rsidRDefault="00A536E2" w:rsidP="009B6088">
            <w:pPr>
              <w:jc w:val="center"/>
              <w:rPr>
                <w:b/>
                <w:bCs/>
              </w:rPr>
            </w:pPr>
          </w:p>
          <w:p w:rsidR="009B6088" w:rsidRPr="00106B8F" w:rsidRDefault="00106B8F" w:rsidP="00106B8F">
            <w:pPr>
              <w:numPr>
                <w:ilvl w:val="0"/>
                <w:numId w:val="10"/>
              </w:numPr>
              <w:ind w:left="318" w:firstLine="0"/>
              <w:rPr>
                <w:bCs/>
                <w:sz w:val="28"/>
                <w:szCs w:val="28"/>
              </w:rPr>
            </w:pPr>
            <w:r w:rsidRPr="00106B8F">
              <w:rPr>
                <w:bCs/>
                <w:sz w:val="28"/>
                <w:szCs w:val="28"/>
              </w:rPr>
              <w:t>Открытый конкурс:</w:t>
            </w:r>
          </w:p>
          <w:p w:rsidR="00A536E2" w:rsidRPr="00A536E2" w:rsidRDefault="00A536E2" w:rsidP="009B6088">
            <w:pPr>
              <w:jc w:val="center"/>
              <w:rPr>
                <w:b/>
                <w:bCs/>
              </w:rPr>
            </w:pPr>
          </w:p>
        </w:tc>
      </w:tr>
      <w:tr w:rsidR="009B6088" w:rsidRPr="009B6088" w:rsidTr="00A536E2">
        <w:trPr>
          <w:trHeight w:val="5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 xml:space="preserve">№ </w:t>
            </w:r>
            <w:proofErr w:type="spellStart"/>
            <w:proofErr w:type="gramStart"/>
            <w:r w:rsidRPr="00A536E2">
              <w:t>п</w:t>
            </w:r>
            <w:proofErr w:type="spellEnd"/>
            <w:proofErr w:type="gramEnd"/>
            <w:r w:rsidRPr="00A536E2">
              <w:t>/</w:t>
            </w:r>
            <w:proofErr w:type="spellStart"/>
            <w:r w:rsidRPr="00A536E2">
              <w:t>п</w:t>
            </w:r>
            <w:proofErr w:type="spellEnd"/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Предмет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Лим</w:t>
            </w:r>
            <w:r w:rsidRPr="00A536E2">
              <w:t>и</w:t>
            </w:r>
            <w:r w:rsidRPr="00A536E2">
              <w:t>ты</w:t>
            </w:r>
          </w:p>
        </w:tc>
        <w:tc>
          <w:tcPr>
            <w:tcW w:w="11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Начал</w:t>
            </w:r>
            <w:r w:rsidRPr="00A536E2">
              <w:t>ь</w:t>
            </w:r>
            <w:r w:rsidRPr="00A536E2">
              <w:t>ная цена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Цена ко</w:t>
            </w:r>
            <w:r w:rsidRPr="00A536E2">
              <w:t>н</w:t>
            </w:r>
            <w:r w:rsidRPr="00A536E2">
              <w:t>тра</w:t>
            </w:r>
            <w:r w:rsidRPr="00A536E2">
              <w:t>к</w:t>
            </w:r>
            <w:r w:rsidRPr="00A536E2">
              <w:t>та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Для субъе</w:t>
            </w:r>
            <w:r w:rsidRPr="00A536E2">
              <w:t>к</w:t>
            </w:r>
            <w:r w:rsidRPr="00A536E2">
              <w:t>та малого пре</w:t>
            </w:r>
            <w:r w:rsidRPr="00A536E2">
              <w:t>д</w:t>
            </w:r>
            <w:r w:rsidRPr="00A536E2">
              <w:t>принимател</w:t>
            </w:r>
            <w:r w:rsidRPr="00A536E2">
              <w:t>ь</w:t>
            </w:r>
            <w:r w:rsidRPr="00A536E2">
              <w:t>ства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Номер извещения</w:t>
            </w:r>
          </w:p>
        </w:tc>
      </w:tr>
      <w:tr w:rsidR="009B6088" w:rsidRPr="009B6088" w:rsidTr="00A536E2">
        <w:trPr>
          <w:trHeight w:val="338"/>
        </w:trPr>
        <w:tc>
          <w:tcPr>
            <w:tcW w:w="10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  <w:rPr>
                <w:i/>
                <w:iCs/>
              </w:rPr>
            </w:pPr>
            <w:r w:rsidRPr="00A536E2">
              <w:rPr>
                <w:i/>
                <w:iCs/>
              </w:rPr>
              <w:t>2011 год</w:t>
            </w:r>
          </w:p>
        </w:tc>
      </w:tr>
      <w:tr w:rsidR="009B6088" w:rsidRPr="009B6088" w:rsidTr="00A536E2">
        <w:trPr>
          <w:trHeight w:val="278"/>
        </w:trPr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r w:rsidRPr="00A536E2">
              <w:t>ОСАГО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138954,6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138954,6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138954,6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088" w:rsidRPr="00A536E2" w:rsidRDefault="009B6088" w:rsidP="009B6088">
            <w:pPr>
              <w:jc w:val="center"/>
            </w:pPr>
            <w:r w:rsidRPr="00A536E2">
              <w:t>нет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6088" w:rsidRPr="00A536E2" w:rsidRDefault="009B6088" w:rsidP="009B6088">
            <w:r w:rsidRPr="00A536E2">
              <w:t>0130100005111000030</w:t>
            </w:r>
          </w:p>
        </w:tc>
      </w:tr>
    </w:tbl>
    <w:p w:rsidR="001E7FBC" w:rsidRDefault="001E7FBC" w:rsidP="009B608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E7FBC" w:rsidRPr="00106B8F" w:rsidRDefault="00106B8F" w:rsidP="00106B8F">
      <w:pPr>
        <w:widowControl w:val="0"/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 w:rsidRPr="00106B8F">
        <w:rPr>
          <w:bCs/>
          <w:sz w:val="28"/>
          <w:szCs w:val="28"/>
        </w:rPr>
        <w:t xml:space="preserve">Заключение контракта с единственным поставщиком: </w:t>
      </w:r>
    </w:p>
    <w:p w:rsidR="00106B8F" w:rsidRPr="00106B8F" w:rsidRDefault="00106B8F" w:rsidP="00106B8F">
      <w:pPr>
        <w:widowControl w:val="0"/>
        <w:ind w:left="1778"/>
        <w:jc w:val="both"/>
        <w:rPr>
          <w:color w:val="00000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261"/>
        <w:gridCol w:w="2644"/>
        <w:gridCol w:w="3827"/>
      </w:tblGrid>
      <w:tr w:rsidR="001E7FBC" w:rsidRPr="001E7FBC" w:rsidTr="001E7FBC">
        <w:trPr>
          <w:trHeight w:val="263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 xml:space="preserve">№ </w:t>
            </w:r>
            <w:proofErr w:type="spellStart"/>
            <w:proofErr w:type="gramStart"/>
            <w:r w:rsidRPr="001E7FBC">
              <w:t>п</w:t>
            </w:r>
            <w:proofErr w:type="spellEnd"/>
            <w:proofErr w:type="gramEnd"/>
            <w:r w:rsidRPr="001E7FBC">
              <w:t>/</w:t>
            </w:r>
            <w:proofErr w:type="spellStart"/>
            <w:r w:rsidRPr="001E7FBC"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Предмет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Лимиты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Цена ко</w:t>
            </w:r>
            <w:r w:rsidRPr="001E7FBC">
              <w:t>н</w:t>
            </w:r>
            <w:r w:rsidRPr="001E7FBC">
              <w:t>тракта</w:t>
            </w:r>
          </w:p>
        </w:tc>
      </w:tr>
      <w:tr w:rsidR="001E7FBC" w:rsidRPr="001E7FBC" w:rsidTr="001E7FBC">
        <w:trPr>
          <w:trHeight w:val="938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  <w:rPr>
                <w:i/>
                <w:iCs/>
              </w:rPr>
            </w:pPr>
            <w:r w:rsidRPr="001E7FBC">
              <w:rPr>
                <w:i/>
                <w:iCs/>
              </w:rPr>
              <w:t>2011 год</w:t>
            </w:r>
          </w:p>
        </w:tc>
      </w:tr>
      <w:tr w:rsidR="001E7FBC" w:rsidRPr="001E7FBC" w:rsidTr="001E7FBC">
        <w:trPr>
          <w:trHeight w:val="360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lastRenderedPageBreak/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Почтовая связь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2000000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2000000</w:t>
            </w:r>
          </w:p>
        </w:tc>
      </w:tr>
      <w:tr w:rsidR="001E7FBC" w:rsidRPr="001E7FBC" w:rsidTr="001E7FBC">
        <w:trPr>
          <w:trHeight w:val="660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160528,9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160528,89</w:t>
            </w:r>
          </w:p>
        </w:tc>
      </w:tr>
      <w:tr w:rsidR="001E7FBC" w:rsidRPr="001E7FBC" w:rsidTr="001E7FBC">
        <w:trPr>
          <w:trHeight w:val="912"/>
        </w:trPr>
        <w:tc>
          <w:tcPr>
            <w:tcW w:w="10632" w:type="dxa"/>
            <w:gridSpan w:val="4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  <w:rPr>
                <w:i/>
                <w:iCs/>
              </w:rPr>
            </w:pPr>
            <w:r w:rsidRPr="001E7FBC">
              <w:rPr>
                <w:i/>
                <w:iCs/>
              </w:rPr>
              <w:t>2012 год</w:t>
            </w:r>
          </w:p>
        </w:tc>
      </w:tr>
      <w:tr w:rsidR="001E7FBC" w:rsidRPr="001E7FBC" w:rsidTr="001E7FBC">
        <w:trPr>
          <w:trHeight w:val="889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(Череповец)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331480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331480</w:t>
            </w:r>
          </w:p>
        </w:tc>
      </w:tr>
      <w:tr w:rsidR="001E7FBC" w:rsidRPr="001E7FBC" w:rsidTr="001E7FBC">
        <w:trPr>
          <w:trHeight w:val="960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</w:t>
            </w:r>
            <w:proofErr w:type="spellStart"/>
            <w:r w:rsidRPr="001E7FBC">
              <w:t>Тарнога</w:t>
            </w:r>
            <w:proofErr w:type="spellEnd"/>
            <w:r w:rsidRPr="001E7FBC">
              <w:t>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18068,54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18068,54</w:t>
            </w:r>
          </w:p>
        </w:tc>
      </w:tr>
      <w:tr w:rsidR="001E7FBC" w:rsidRPr="001E7FBC" w:rsidTr="001E7FBC">
        <w:trPr>
          <w:trHeight w:val="878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(Нюксеница)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30032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30032</w:t>
            </w:r>
          </w:p>
        </w:tc>
      </w:tr>
      <w:tr w:rsidR="001E7FBC" w:rsidRPr="001E7FBC" w:rsidTr="001E7FBC">
        <w:trPr>
          <w:trHeight w:val="263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(Верховажье)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18334,04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18334,04</w:t>
            </w:r>
          </w:p>
        </w:tc>
      </w:tr>
      <w:tr w:rsidR="001E7FBC" w:rsidRPr="001E7FBC" w:rsidTr="001E7FBC">
        <w:trPr>
          <w:trHeight w:val="323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(Устюжна)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40793,24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40793,24</w:t>
            </w:r>
          </w:p>
        </w:tc>
      </w:tr>
      <w:tr w:rsidR="001E7FBC" w:rsidRPr="001E7FBC" w:rsidTr="001E7FBC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(Вожега)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36566,23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36566,23</w:t>
            </w:r>
          </w:p>
        </w:tc>
      </w:tr>
      <w:tr w:rsidR="001E7FBC" w:rsidRPr="001E7FBC" w:rsidTr="001E7FBC">
        <w:trPr>
          <w:trHeight w:val="323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 xml:space="preserve"> 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88837,01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88837,01</w:t>
            </w:r>
          </w:p>
        </w:tc>
      </w:tr>
      <w:tr w:rsidR="001E7FBC" w:rsidRPr="001E7FBC" w:rsidTr="001E7FBC">
        <w:trPr>
          <w:trHeight w:val="252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(Череповец)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582069,7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582069,71</w:t>
            </w:r>
          </w:p>
        </w:tc>
      </w:tr>
      <w:tr w:rsidR="001E7FBC" w:rsidRPr="001E7FBC" w:rsidTr="001E7FBC">
        <w:trPr>
          <w:trHeight w:val="349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</w:t>
            </w:r>
            <w:proofErr w:type="gramStart"/>
            <w:r w:rsidRPr="001E7FBC">
              <w:t>Бабушкино</w:t>
            </w:r>
            <w:proofErr w:type="gramEnd"/>
            <w:r w:rsidRPr="001E7FBC">
              <w:t>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30560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30560</w:t>
            </w:r>
          </w:p>
        </w:tc>
      </w:tr>
      <w:tr w:rsidR="001E7FBC" w:rsidRPr="001E7FBC" w:rsidTr="001E7FBC">
        <w:trPr>
          <w:trHeight w:val="312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(Грязовец)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85558,86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85558,86</w:t>
            </w:r>
          </w:p>
        </w:tc>
      </w:tr>
      <w:tr w:rsidR="001E7FBC" w:rsidRPr="001E7FBC" w:rsidTr="001E7FBC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(Вытегра)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34666,62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34666,62</w:t>
            </w:r>
          </w:p>
        </w:tc>
      </w:tr>
      <w:tr w:rsidR="001E7FBC" w:rsidRPr="001E7FBC" w:rsidTr="001E7FBC">
        <w:trPr>
          <w:trHeight w:val="398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(Бабаево)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64169,15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64169,15</w:t>
            </w:r>
          </w:p>
        </w:tc>
      </w:tr>
      <w:tr w:rsidR="001E7FBC" w:rsidRPr="001E7FBC" w:rsidTr="001E7FBC">
        <w:trPr>
          <w:trHeight w:val="289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(Сямжа)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42624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42624</w:t>
            </w:r>
          </w:p>
        </w:tc>
      </w:tr>
      <w:tr w:rsidR="001E7FBC" w:rsidRPr="001E7FBC" w:rsidTr="001E7FBC">
        <w:trPr>
          <w:trHeight w:val="1069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(Никольск)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29112,39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29112,39</w:t>
            </w:r>
          </w:p>
        </w:tc>
      </w:tr>
      <w:tr w:rsidR="001E7FBC" w:rsidRPr="001E7FBC" w:rsidTr="001E7FBC">
        <w:trPr>
          <w:trHeight w:val="672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(Вологда)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852835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852835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(Белозерск)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26574,11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26574,11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(Вологда)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318890,8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318890,75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Почтовая связь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3450000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3450000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</w:t>
            </w:r>
            <w:proofErr w:type="spellStart"/>
            <w:r w:rsidRPr="001E7FBC">
              <w:t>Харовск</w:t>
            </w:r>
            <w:proofErr w:type="spellEnd"/>
            <w:r w:rsidRPr="001E7FBC">
              <w:t>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119800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119800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(В.-Устюг)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171792,7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171792,66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(Тотьма)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130294,3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130294,34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Связь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1700000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1700000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(Грязовец)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101631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101630,99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Эл/энергия (Липин Бор)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21320,88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21320,88</w:t>
            </w:r>
          </w:p>
        </w:tc>
      </w:tr>
      <w:tr w:rsidR="001E7FBC" w:rsidRPr="001E7FBC" w:rsidTr="001E7FBC">
        <w:trPr>
          <w:trHeight w:val="255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(Нюксеница)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80475,43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80475,43</w:t>
            </w:r>
          </w:p>
        </w:tc>
      </w:tr>
      <w:tr w:rsidR="001E7FBC" w:rsidRPr="001E7FBC" w:rsidTr="001E7FBC">
        <w:trPr>
          <w:trHeight w:val="270"/>
        </w:trPr>
        <w:tc>
          <w:tcPr>
            <w:tcW w:w="900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28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r w:rsidRPr="001E7FBC">
              <w:t>Тепловая энергия (Вожега)</w:t>
            </w:r>
          </w:p>
        </w:tc>
        <w:tc>
          <w:tcPr>
            <w:tcW w:w="2644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93894,16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E7FBC" w:rsidRPr="001E7FBC" w:rsidRDefault="001E7FBC" w:rsidP="001E7FBC">
            <w:pPr>
              <w:jc w:val="center"/>
            </w:pPr>
            <w:r w:rsidRPr="001E7FBC">
              <w:t>93894,16</w:t>
            </w:r>
          </w:p>
        </w:tc>
      </w:tr>
    </w:tbl>
    <w:p w:rsidR="001E7FBC" w:rsidRPr="00D7607C" w:rsidRDefault="001E7FBC" w:rsidP="008B74A3">
      <w:pPr>
        <w:widowControl w:val="0"/>
        <w:ind w:firstLine="709"/>
        <w:jc w:val="both"/>
        <w:rPr>
          <w:sz w:val="28"/>
          <w:szCs w:val="28"/>
        </w:rPr>
      </w:pPr>
    </w:p>
    <w:p w:rsidR="00CF573E" w:rsidRPr="00813D00" w:rsidRDefault="00CF573E" w:rsidP="00975B69">
      <w:pPr>
        <w:widowControl w:val="0"/>
        <w:autoSpaceDE w:val="0"/>
        <w:autoSpaceDN w:val="0"/>
        <w:adjustRightInd w:val="0"/>
        <w:ind w:right="176"/>
        <w:jc w:val="both"/>
        <w:rPr>
          <w:b/>
          <w:bCs/>
          <w:sz w:val="28"/>
          <w:szCs w:val="28"/>
        </w:rPr>
      </w:pPr>
      <w:r w:rsidRPr="00813D00">
        <w:rPr>
          <w:sz w:val="28"/>
          <w:szCs w:val="28"/>
        </w:rPr>
        <w:tab/>
      </w:r>
      <w:r w:rsidRPr="00813D00">
        <w:rPr>
          <w:b/>
          <w:bCs/>
          <w:sz w:val="28"/>
          <w:szCs w:val="28"/>
        </w:rPr>
        <w:t>В результате контрольного мероприятия инспекция пришла к сл</w:t>
      </w:r>
      <w:r w:rsidRPr="00813D00">
        <w:rPr>
          <w:b/>
          <w:bCs/>
          <w:sz w:val="28"/>
          <w:szCs w:val="28"/>
        </w:rPr>
        <w:t>е</w:t>
      </w:r>
      <w:r w:rsidRPr="00813D00">
        <w:rPr>
          <w:b/>
          <w:bCs/>
          <w:sz w:val="28"/>
          <w:szCs w:val="28"/>
        </w:rPr>
        <w:t>дующему выводу:</w:t>
      </w:r>
    </w:p>
    <w:p w:rsidR="001E7FBC" w:rsidRDefault="00106B8F" w:rsidP="00106B8F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Инспекцией проверено 42 размещенных заказа способом публичных зак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пок  для нужд </w:t>
      </w:r>
      <w:r w:rsidRPr="00813D00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13D00">
        <w:rPr>
          <w:sz w:val="28"/>
          <w:szCs w:val="28"/>
        </w:rPr>
        <w:t xml:space="preserve"> </w:t>
      </w:r>
      <w:proofErr w:type="spellStart"/>
      <w:r w:rsidRPr="00813D00">
        <w:rPr>
          <w:sz w:val="28"/>
          <w:szCs w:val="28"/>
        </w:rPr>
        <w:t>Росреестра</w:t>
      </w:r>
      <w:proofErr w:type="spellEnd"/>
      <w:r w:rsidRPr="00813D00">
        <w:rPr>
          <w:sz w:val="28"/>
          <w:szCs w:val="28"/>
        </w:rPr>
        <w:t xml:space="preserve"> по Вологодской области</w:t>
      </w:r>
      <w:r>
        <w:rPr>
          <w:sz w:val="28"/>
          <w:szCs w:val="28"/>
        </w:rPr>
        <w:t>, а также, 28 контрактов, заключенных с единственным поставщиком;</w:t>
      </w:r>
    </w:p>
    <w:p w:rsidR="001E7FBC" w:rsidRPr="00106B8F" w:rsidRDefault="00106B8F" w:rsidP="00106B8F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E7FBC" w:rsidRPr="00106B8F">
        <w:rPr>
          <w:sz w:val="28"/>
          <w:szCs w:val="28"/>
        </w:rPr>
        <w:t xml:space="preserve">Нарушений действующего законодательства в сфере размещения заказов </w:t>
      </w:r>
      <w:r>
        <w:rPr>
          <w:sz w:val="28"/>
          <w:szCs w:val="28"/>
        </w:rPr>
        <w:t xml:space="preserve">в действиях государственного заказчика - </w:t>
      </w:r>
      <w:r w:rsidRPr="00813D00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813D00">
        <w:rPr>
          <w:sz w:val="28"/>
          <w:szCs w:val="28"/>
        </w:rPr>
        <w:t xml:space="preserve"> </w:t>
      </w:r>
      <w:proofErr w:type="spellStart"/>
      <w:r w:rsidRPr="00813D00">
        <w:rPr>
          <w:sz w:val="28"/>
          <w:szCs w:val="28"/>
        </w:rPr>
        <w:t>Росреестра</w:t>
      </w:r>
      <w:proofErr w:type="spellEnd"/>
      <w:r w:rsidRPr="00813D00">
        <w:rPr>
          <w:sz w:val="28"/>
          <w:szCs w:val="28"/>
        </w:rPr>
        <w:t xml:space="preserve"> по В</w:t>
      </w:r>
      <w:r w:rsidRPr="00813D00">
        <w:rPr>
          <w:sz w:val="28"/>
          <w:szCs w:val="28"/>
        </w:rPr>
        <w:t>о</w:t>
      </w:r>
      <w:r w:rsidRPr="00813D00">
        <w:rPr>
          <w:sz w:val="28"/>
          <w:szCs w:val="28"/>
        </w:rPr>
        <w:t>логодской области</w:t>
      </w:r>
      <w:r w:rsidRPr="00106B8F">
        <w:rPr>
          <w:sz w:val="28"/>
          <w:szCs w:val="28"/>
        </w:rPr>
        <w:t xml:space="preserve"> </w:t>
      </w:r>
      <w:r w:rsidR="001E7FBC" w:rsidRPr="00106B8F">
        <w:rPr>
          <w:sz w:val="28"/>
          <w:szCs w:val="28"/>
        </w:rPr>
        <w:t>не в</w:t>
      </w:r>
      <w:r w:rsidR="001E7FBC" w:rsidRPr="00106B8F">
        <w:rPr>
          <w:sz w:val="28"/>
          <w:szCs w:val="28"/>
        </w:rPr>
        <w:t>ы</w:t>
      </w:r>
      <w:r w:rsidR="001E7FBC" w:rsidRPr="00106B8F">
        <w:rPr>
          <w:sz w:val="28"/>
          <w:szCs w:val="28"/>
        </w:rPr>
        <w:t>явлено.</w:t>
      </w:r>
    </w:p>
    <w:p w:rsidR="001E7FBC" w:rsidRDefault="001E7FBC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E7FBC" w:rsidRDefault="001E7FBC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E7FBC" w:rsidRDefault="001E7FBC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F573E" w:rsidRPr="00813D00" w:rsidRDefault="00CF573E" w:rsidP="00D33C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13D00">
        <w:rPr>
          <w:sz w:val="28"/>
          <w:szCs w:val="28"/>
        </w:rPr>
        <w:t>Лица, в отношении которых проведена проверка, в течение десяти рабочих дней со дня получения копии</w:t>
      </w:r>
      <w:r w:rsidR="00D7607C">
        <w:rPr>
          <w:sz w:val="28"/>
          <w:szCs w:val="28"/>
        </w:rPr>
        <w:t xml:space="preserve"> решения о проведении контрольного мероприятия </w:t>
      </w:r>
      <w:r w:rsidRPr="00813D00">
        <w:rPr>
          <w:sz w:val="28"/>
          <w:szCs w:val="28"/>
        </w:rPr>
        <w:t xml:space="preserve"> вправе представить в Контролирующий орган (руководителю инспекции) пис</w:t>
      </w:r>
      <w:r w:rsidRPr="00813D00">
        <w:rPr>
          <w:sz w:val="28"/>
          <w:szCs w:val="28"/>
        </w:rPr>
        <w:t>ь</w:t>
      </w:r>
      <w:r w:rsidRPr="00813D00">
        <w:rPr>
          <w:sz w:val="28"/>
          <w:szCs w:val="28"/>
        </w:rPr>
        <w:t>менные возражения по фактам, изложенным в акте проверки, которые приобщ</w:t>
      </w:r>
      <w:r w:rsidRPr="00813D00">
        <w:rPr>
          <w:sz w:val="28"/>
          <w:szCs w:val="28"/>
        </w:rPr>
        <w:t>а</w:t>
      </w:r>
      <w:r w:rsidRPr="00813D00">
        <w:rPr>
          <w:sz w:val="28"/>
          <w:szCs w:val="28"/>
        </w:rPr>
        <w:t>ются к материалам пр</w:t>
      </w:r>
      <w:r w:rsidRPr="00813D00">
        <w:rPr>
          <w:sz w:val="28"/>
          <w:szCs w:val="28"/>
        </w:rPr>
        <w:t>о</w:t>
      </w:r>
      <w:r w:rsidRPr="00813D00">
        <w:rPr>
          <w:sz w:val="28"/>
          <w:szCs w:val="28"/>
        </w:rPr>
        <w:t>верки.</w:t>
      </w:r>
    </w:p>
    <w:p w:rsidR="00CF573E" w:rsidRPr="00813D00" w:rsidRDefault="00CF573E" w:rsidP="00D33C3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73E" w:rsidRPr="00813D00" w:rsidRDefault="00CF573E" w:rsidP="00BA5B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73E" w:rsidRPr="00813D00" w:rsidRDefault="00CF573E" w:rsidP="00E117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Руководитель инспекции                                       </w:t>
      </w:r>
      <w:r w:rsidR="00D7607C">
        <w:rPr>
          <w:color w:val="000000"/>
          <w:sz w:val="28"/>
          <w:szCs w:val="28"/>
        </w:rPr>
        <w:t xml:space="preserve">                            </w:t>
      </w:r>
      <w:r w:rsidRPr="00813D00">
        <w:rPr>
          <w:color w:val="000000"/>
          <w:sz w:val="28"/>
          <w:szCs w:val="28"/>
        </w:rPr>
        <w:t xml:space="preserve"> </w:t>
      </w:r>
      <w:r w:rsidR="00D7607C">
        <w:rPr>
          <w:color w:val="000000"/>
          <w:sz w:val="28"/>
          <w:szCs w:val="28"/>
        </w:rPr>
        <w:t>Мерзлякова Н.В.</w:t>
      </w:r>
    </w:p>
    <w:p w:rsidR="00CF573E" w:rsidRPr="00813D00" w:rsidRDefault="00CF573E" w:rsidP="00E1178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573E" w:rsidRDefault="00CF573E" w:rsidP="004F5B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Участники инспекции:                                         </w:t>
      </w:r>
      <w:r w:rsidR="00D7607C">
        <w:rPr>
          <w:color w:val="000000"/>
          <w:sz w:val="28"/>
          <w:szCs w:val="28"/>
        </w:rPr>
        <w:t xml:space="preserve">                               </w:t>
      </w:r>
      <w:proofErr w:type="spellStart"/>
      <w:r w:rsidR="00D7607C">
        <w:rPr>
          <w:color w:val="000000"/>
          <w:sz w:val="28"/>
          <w:szCs w:val="28"/>
        </w:rPr>
        <w:t>Ягольницкая</w:t>
      </w:r>
      <w:proofErr w:type="spellEnd"/>
      <w:r w:rsidR="00D7607C">
        <w:rPr>
          <w:color w:val="000000"/>
          <w:sz w:val="28"/>
          <w:szCs w:val="28"/>
        </w:rPr>
        <w:t xml:space="preserve"> Д.С.</w:t>
      </w:r>
    </w:p>
    <w:p w:rsidR="00D7607C" w:rsidRPr="00813D00" w:rsidRDefault="00D7607C" w:rsidP="004F5B3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F573E" w:rsidRPr="00813D00" w:rsidRDefault="00CF573E" w:rsidP="00C27550">
      <w:pPr>
        <w:shd w:val="clear" w:color="auto" w:fill="FFFFFF"/>
        <w:autoSpaceDE w:val="0"/>
        <w:autoSpaceDN w:val="0"/>
        <w:adjustRightInd w:val="0"/>
        <w:ind w:left="6372" w:firstLine="708"/>
        <w:rPr>
          <w:color w:val="000000"/>
          <w:sz w:val="28"/>
          <w:szCs w:val="28"/>
        </w:rPr>
      </w:pPr>
      <w:r w:rsidRPr="00813D00">
        <w:rPr>
          <w:color w:val="000000"/>
          <w:sz w:val="28"/>
          <w:szCs w:val="28"/>
        </w:rPr>
        <w:t xml:space="preserve">                      Коган Д.Б.                               </w:t>
      </w:r>
    </w:p>
    <w:p w:rsidR="00CF573E" w:rsidRPr="00813D00" w:rsidRDefault="00CF573E" w:rsidP="00F432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CF573E" w:rsidRPr="00813D00" w:rsidSect="006E7EC7">
      <w:headerReference w:type="default" r:id="rId10"/>
      <w:footnotePr>
        <w:numStart w:val="2"/>
      </w:footnotePr>
      <w:pgSz w:w="11907" w:h="16840"/>
      <w:pgMar w:top="426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A2" w:rsidRDefault="00DE5EA2">
      <w:r>
        <w:separator/>
      </w:r>
    </w:p>
  </w:endnote>
  <w:endnote w:type="continuationSeparator" w:id="0">
    <w:p w:rsidR="00DE5EA2" w:rsidRDefault="00DE5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A2" w:rsidRDefault="00DE5EA2">
      <w:r>
        <w:separator/>
      </w:r>
    </w:p>
  </w:footnote>
  <w:footnote w:type="continuationSeparator" w:id="0">
    <w:p w:rsidR="00DE5EA2" w:rsidRDefault="00DE5E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088" w:rsidRDefault="009B608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6B8F">
      <w:rPr>
        <w:rStyle w:val="a5"/>
        <w:noProof/>
      </w:rPr>
      <w:t>6</w:t>
    </w:r>
    <w:r>
      <w:rPr>
        <w:rStyle w:val="a5"/>
      </w:rPr>
      <w:fldChar w:fldCharType="end"/>
    </w:r>
  </w:p>
  <w:p w:rsidR="009B6088" w:rsidRDefault="009B60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7E4A"/>
    <w:multiLevelType w:val="hybridMultilevel"/>
    <w:tmpl w:val="AB520EA4"/>
    <w:lvl w:ilvl="0" w:tplc="CE122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843BD3"/>
    <w:multiLevelType w:val="hybridMultilevel"/>
    <w:tmpl w:val="7D56EBA4"/>
    <w:lvl w:ilvl="0" w:tplc="099AB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6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>
    <w:nsid w:val="63CB2328"/>
    <w:multiLevelType w:val="hybridMultilevel"/>
    <w:tmpl w:val="FF7CD300"/>
    <w:lvl w:ilvl="0" w:tplc="9E0478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F04"/>
    <w:rsid w:val="0000228B"/>
    <w:rsid w:val="000150A3"/>
    <w:rsid w:val="00016488"/>
    <w:rsid w:val="000211ED"/>
    <w:rsid w:val="00033C51"/>
    <w:rsid w:val="0004386F"/>
    <w:rsid w:val="0004518D"/>
    <w:rsid w:val="0004643F"/>
    <w:rsid w:val="00060173"/>
    <w:rsid w:val="00061F64"/>
    <w:rsid w:val="00061F97"/>
    <w:rsid w:val="00062BE2"/>
    <w:rsid w:val="0006566E"/>
    <w:rsid w:val="00067DAC"/>
    <w:rsid w:val="00074E5B"/>
    <w:rsid w:val="00075437"/>
    <w:rsid w:val="00082837"/>
    <w:rsid w:val="000857FE"/>
    <w:rsid w:val="00086BC2"/>
    <w:rsid w:val="000928FA"/>
    <w:rsid w:val="000A75CC"/>
    <w:rsid w:val="000B0856"/>
    <w:rsid w:val="000B74D0"/>
    <w:rsid w:val="000C2E94"/>
    <w:rsid w:val="000C75E3"/>
    <w:rsid w:val="000D268B"/>
    <w:rsid w:val="000D3A74"/>
    <w:rsid w:val="000E1D28"/>
    <w:rsid w:val="000E3EA2"/>
    <w:rsid w:val="000F4A57"/>
    <w:rsid w:val="00105F26"/>
    <w:rsid w:val="00106B8F"/>
    <w:rsid w:val="001076F9"/>
    <w:rsid w:val="00111F5D"/>
    <w:rsid w:val="0013193B"/>
    <w:rsid w:val="001470F9"/>
    <w:rsid w:val="001476B4"/>
    <w:rsid w:val="00152976"/>
    <w:rsid w:val="00154AA8"/>
    <w:rsid w:val="00154CB8"/>
    <w:rsid w:val="0017410B"/>
    <w:rsid w:val="00192B0C"/>
    <w:rsid w:val="001A073C"/>
    <w:rsid w:val="001A23FE"/>
    <w:rsid w:val="001A433E"/>
    <w:rsid w:val="001B28D4"/>
    <w:rsid w:val="001B346D"/>
    <w:rsid w:val="001E230E"/>
    <w:rsid w:val="001E611B"/>
    <w:rsid w:val="001E7FBC"/>
    <w:rsid w:val="001F1A2B"/>
    <w:rsid w:val="00201D50"/>
    <w:rsid w:val="00202510"/>
    <w:rsid w:val="00213CB4"/>
    <w:rsid w:val="0021619E"/>
    <w:rsid w:val="00220617"/>
    <w:rsid w:val="0025238A"/>
    <w:rsid w:val="00271EBD"/>
    <w:rsid w:val="00273CCD"/>
    <w:rsid w:val="00281F84"/>
    <w:rsid w:val="00287245"/>
    <w:rsid w:val="002971A8"/>
    <w:rsid w:val="002A1AE4"/>
    <w:rsid w:val="002A2223"/>
    <w:rsid w:val="002A28D8"/>
    <w:rsid w:val="002D107E"/>
    <w:rsid w:val="002D2679"/>
    <w:rsid w:val="002D3AA4"/>
    <w:rsid w:val="002E2EB7"/>
    <w:rsid w:val="002F5F82"/>
    <w:rsid w:val="0030588A"/>
    <w:rsid w:val="00310694"/>
    <w:rsid w:val="003131F5"/>
    <w:rsid w:val="00325052"/>
    <w:rsid w:val="00326798"/>
    <w:rsid w:val="0035447A"/>
    <w:rsid w:val="00356CC8"/>
    <w:rsid w:val="00363395"/>
    <w:rsid w:val="00374600"/>
    <w:rsid w:val="003803AF"/>
    <w:rsid w:val="0038317A"/>
    <w:rsid w:val="0038657E"/>
    <w:rsid w:val="00386E18"/>
    <w:rsid w:val="003B03C8"/>
    <w:rsid w:val="003B0C02"/>
    <w:rsid w:val="003C5C2C"/>
    <w:rsid w:val="003D099E"/>
    <w:rsid w:val="003D583C"/>
    <w:rsid w:val="003E1E28"/>
    <w:rsid w:val="003E38F2"/>
    <w:rsid w:val="003E4E74"/>
    <w:rsid w:val="003E66D6"/>
    <w:rsid w:val="003E69AA"/>
    <w:rsid w:val="003F0E8A"/>
    <w:rsid w:val="003F5214"/>
    <w:rsid w:val="004008A3"/>
    <w:rsid w:val="0040579A"/>
    <w:rsid w:val="0041011D"/>
    <w:rsid w:val="00411E96"/>
    <w:rsid w:val="004245FD"/>
    <w:rsid w:val="00430F7C"/>
    <w:rsid w:val="00431D7F"/>
    <w:rsid w:val="00433469"/>
    <w:rsid w:val="004369C7"/>
    <w:rsid w:val="004460F5"/>
    <w:rsid w:val="004522E9"/>
    <w:rsid w:val="004600C0"/>
    <w:rsid w:val="00464F54"/>
    <w:rsid w:val="00465039"/>
    <w:rsid w:val="004720A9"/>
    <w:rsid w:val="00484098"/>
    <w:rsid w:val="004857BF"/>
    <w:rsid w:val="00487879"/>
    <w:rsid w:val="004A32C9"/>
    <w:rsid w:val="004A5240"/>
    <w:rsid w:val="004A6440"/>
    <w:rsid w:val="004B1578"/>
    <w:rsid w:val="004B435F"/>
    <w:rsid w:val="004B6EFD"/>
    <w:rsid w:val="004C550B"/>
    <w:rsid w:val="004C7F34"/>
    <w:rsid w:val="004D2267"/>
    <w:rsid w:val="004E1904"/>
    <w:rsid w:val="004E5516"/>
    <w:rsid w:val="004F4907"/>
    <w:rsid w:val="004F4FC7"/>
    <w:rsid w:val="004F5B32"/>
    <w:rsid w:val="005063A5"/>
    <w:rsid w:val="005170B9"/>
    <w:rsid w:val="00545481"/>
    <w:rsid w:val="00551572"/>
    <w:rsid w:val="0055646E"/>
    <w:rsid w:val="005567BA"/>
    <w:rsid w:val="00573698"/>
    <w:rsid w:val="005771B6"/>
    <w:rsid w:val="005849F6"/>
    <w:rsid w:val="00585107"/>
    <w:rsid w:val="005928D8"/>
    <w:rsid w:val="00595CB7"/>
    <w:rsid w:val="005970AF"/>
    <w:rsid w:val="005A2048"/>
    <w:rsid w:val="005A3EF2"/>
    <w:rsid w:val="005A5FF6"/>
    <w:rsid w:val="005B4A58"/>
    <w:rsid w:val="005C5152"/>
    <w:rsid w:val="005E4C86"/>
    <w:rsid w:val="005F3389"/>
    <w:rsid w:val="005F3C93"/>
    <w:rsid w:val="0060056B"/>
    <w:rsid w:val="0060353E"/>
    <w:rsid w:val="006059EF"/>
    <w:rsid w:val="00610032"/>
    <w:rsid w:val="006118D4"/>
    <w:rsid w:val="0061734C"/>
    <w:rsid w:val="00626781"/>
    <w:rsid w:val="00636375"/>
    <w:rsid w:val="006434ED"/>
    <w:rsid w:val="00655014"/>
    <w:rsid w:val="00661CCE"/>
    <w:rsid w:val="00685894"/>
    <w:rsid w:val="00686AC4"/>
    <w:rsid w:val="00686C59"/>
    <w:rsid w:val="006904F4"/>
    <w:rsid w:val="00692671"/>
    <w:rsid w:val="006A0267"/>
    <w:rsid w:val="006A6B39"/>
    <w:rsid w:val="006B5D19"/>
    <w:rsid w:val="006B5E0F"/>
    <w:rsid w:val="006B6B51"/>
    <w:rsid w:val="006C569F"/>
    <w:rsid w:val="006D390A"/>
    <w:rsid w:val="006E1664"/>
    <w:rsid w:val="006E2453"/>
    <w:rsid w:val="006E3FB0"/>
    <w:rsid w:val="006E49C8"/>
    <w:rsid w:val="006E7EC7"/>
    <w:rsid w:val="006F0DF8"/>
    <w:rsid w:val="00701252"/>
    <w:rsid w:val="007065BF"/>
    <w:rsid w:val="00707EC9"/>
    <w:rsid w:val="00724F3D"/>
    <w:rsid w:val="00725AF2"/>
    <w:rsid w:val="007327F4"/>
    <w:rsid w:val="007408BE"/>
    <w:rsid w:val="00755408"/>
    <w:rsid w:val="007865C5"/>
    <w:rsid w:val="00786B67"/>
    <w:rsid w:val="00787898"/>
    <w:rsid w:val="00790C5F"/>
    <w:rsid w:val="00792A59"/>
    <w:rsid w:val="007A3E93"/>
    <w:rsid w:val="007C1E9A"/>
    <w:rsid w:val="007C2F1E"/>
    <w:rsid w:val="007C449E"/>
    <w:rsid w:val="007C67AB"/>
    <w:rsid w:val="007E3A0E"/>
    <w:rsid w:val="007E6855"/>
    <w:rsid w:val="007F2E7B"/>
    <w:rsid w:val="008046DD"/>
    <w:rsid w:val="00804AFA"/>
    <w:rsid w:val="008068FC"/>
    <w:rsid w:val="00813D00"/>
    <w:rsid w:val="00814831"/>
    <w:rsid w:val="00814A76"/>
    <w:rsid w:val="00837F96"/>
    <w:rsid w:val="00857AC5"/>
    <w:rsid w:val="008622E2"/>
    <w:rsid w:val="00870DF4"/>
    <w:rsid w:val="00872B7C"/>
    <w:rsid w:val="00877692"/>
    <w:rsid w:val="00886E9A"/>
    <w:rsid w:val="008910DF"/>
    <w:rsid w:val="008975C5"/>
    <w:rsid w:val="008A7F04"/>
    <w:rsid w:val="008B40F8"/>
    <w:rsid w:val="008B74A3"/>
    <w:rsid w:val="008D445D"/>
    <w:rsid w:val="008D76DE"/>
    <w:rsid w:val="008F0551"/>
    <w:rsid w:val="008F2F24"/>
    <w:rsid w:val="008F3B96"/>
    <w:rsid w:val="008F4252"/>
    <w:rsid w:val="008F51FE"/>
    <w:rsid w:val="00912DB9"/>
    <w:rsid w:val="009239CC"/>
    <w:rsid w:val="00932BA8"/>
    <w:rsid w:val="00941299"/>
    <w:rsid w:val="009427BA"/>
    <w:rsid w:val="00947A52"/>
    <w:rsid w:val="0095678C"/>
    <w:rsid w:val="009617A3"/>
    <w:rsid w:val="00967158"/>
    <w:rsid w:val="00967819"/>
    <w:rsid w:val="0097253B"/>
    <w:rsid w:val="00973A2D"/>
    <w:rsid w:val="00975B69"/>
    <w:rsid w:val="00995CA8"/>
    <w:rsid w:val="009A26F7"/>
    <w:rsid w:val="009B16BA"/>
    <w:rsid w:val="009B3780"/>
    <w:rsid w:val="009B6088"/>
    <w:rsid w:val="009B651D"/>
    <w:rsid w:val="009D7325"/>
    <w:rsid w:val="009D76C9"/>
    <w:rsid w:val="009E4043"/>
    <w:rsid w:val="009F1122"/>
    <w:rsid w:val="00A06CEA"/>
    <w:rsid w:val="00A128C5"/>
    <w:rsid w:val="00A12E57"/>
    <w:rsid w:val="00A13B3C"/>
    <w:rsid w:val="00A20485"/>
    <w:rsid w:val="00A3452F"/>
    <w:rsid w:val="00A536E2"/>
    <w:rsid w:val="00A64F55"/>
    <w:rsid w:val="00A65230"/>
    <w:rsid w:val="00A72244"/>
    <w:rsid w:val="00A73793"/>
    <w:rsid w:val="00A83523"/>
    <w:rsid w:val="00A95043"/>
    <w:rsid w:val="00AB0110"/>
    <w:rsid w:val="00AC04D0"/>
    <w:rsid w:val="00AC7D50"/>
    <w:rsid w:val="00AE0F58"/>
    <w:rsid w:val="00AE4E77"/>
    <w:rsid w:val="00AF21E5"/>
    <w:rsid w:val="00B11455"/>
    <w:rsid w:val="00B25D5C"/>
    <w:rsid w:val="00B41910"/>
    <w:rsid w:val="00B4220A"/>
    <w:rsid w:val="00B52266"/>
    <w:rsid w:val="00B76429"/>
    <w:rsid w:val="00B77839"/>
    <w:rsid w:val="00B901E9"/>
    <w:rsid w:val="00BA0962"/>
    <w:rsid w:val="00BA5B81"/>
    <w:rsid w:val="00BA61DF"/>
    <w:rsid w:val="00BA65C4"/>
    <w:rsid w:val="00BB2AAF"/>
    <w:rsid w:val="00BC5985"/>
    <w:rsid w:val="00BC7706"/>
    <w:rsid w:val="00BD2360"/>
    <w:rsid w:val="00BE22ED"/>
    <w:rsid w:val="00BF0EF9"/>
    <w:rsid w:val="00BF47F2"/>
    <w:rsid w:val="00BF5F8C"/>
    <w:rsid w:val="00C02BA0"/>
    <w:rsid w:val="00C07530"/>
    <w:rsid w:val="00C07FD7"/>
    <w:rsid w:val="00C153A9"/>
    <w:rsid w:val="00C17770"/>
    <w:rsid w:val="00C209D0"/>
    <w:rsid w:val="00C22D32"/>
    <w:rsid w:val="00C253BB"/>
    <w:rsid w:val="00C25F83"/>
    <w:rsid w:val="00C26B1D"/>
    <w:rsid w:val="00C27550"/>
    <w:rsid w:val="00C42096"/>
    <w:rsid w:val="00C503B1"/>
    <w:rsid w:val="00C5097B"/>
    <w:rsid w:val="00C71140"/>
    <w:rsid w:val="00C80EAC"/>
    <w:rsid w:val="00C82E30"/>
    <w:rsid w:val="00C9506F"/>
    <w:rsid w:val="00C95450"/>
    <w:rsid w:val="00CB055B"/>
    <w:rsid w:val="00CB4DD4"/>
    <w:rsid w:val="00CC30B1"/>
    <w:rsid w:val="00CD310B"/>
    <w:rsid w:val="00CD4A5D"/>
    <w:rsid w:val="00CD501F"/>
    <w:rsid w:val="00CE0738"/>
    <w:rsid w:val="00CE4B3F"/>
    <w:rsid w:val="00CF3381"/>
    <w:rsid w:val="00CF4405"/>
    <w:rsid w:val="00CF573E"/>
    <w:rsid w:val="00D02CF9"/>
    <w:rsid w:val="00D03E79"/>
    <w:rsid w:val="00D10910"/>
    <w:rsid w:val="00D15B88"/>
    <w:rsid w:val="00D16C9A"/>
    <w:rsid w:val="00D22456"/>
    <w:rsid w:val="00D26D63"/>
    <w:rsid w:val="00D32D49"/>
    <w:rsid w:val="00D33C3B"/>
    <w:rsid w:val="00D34AC2"/>
    <w:rsid w:val="00D4228E"/>
    <w:rsid w:val="00D42DF9"/>
    <w:rsid w:val="00D44C9C"/>
    <w:rsid w:val="00D462CC"/>
    <w:rsid w:val="00D5027E"/>
    <w:rsid w:val="00D511B4"/>
    <w:rsid w:val="00D51C80"/>
    <w:rsid w:val="00D53F9E"/>
    <w:rsid w:val="00D54FE5"/>
    <w:rsid w:val="00D5508E"/>
    <w:rsid w:val="00D5546C"/>
    <w:rsid w:val="00D57FAA"/>
    <w:rsid w:val="00D6026C"/>
    <w:rsid w:val="00D61066"/>
    <w:rsid w:val="00D61189"/>
    <w:rsid w:val="00D742CB"/>
    <w:rsid w:val="00D75D0E"/>
    <w:rsid w:val="00D7607C"/>
    <w:rsid w:val="00D869B1"/>
    <w:rsid w:val="00DA5074"/>
    <w:rsid w:val="00DA67D8"/>
    <w:rsid w:val="00DB6D2D"/>
    <w:rsid w:val="00DC7E22"/>
    <w:rsid w:val="00DD34DB"/>
    <w:rsid w:val="00DE08D4"/>
    <w:rsid w:val="00DE5EA2"/>
    <w:rsid w:val="00DE663B"/>
    <w:rsid w:val="00DF6E29"/>
    <w:rsid w:val="00E00543"/>
    <w:rsid w:val="00E03875"/>
    <w:rsid w:val="00E0511D"/>
    <w:rsid w:val="00E0536D"/>
    <w:rsid w:val="00E11784"/>
    <w:rsid w:val="00E153E8"/>
    <w:rsid w:val="00E15957"/>
    <w:rsid w:val="00E23EC8"/>
    <w:rsid w:val="00E33DB0"/>
    <w:rsid w:val="00E418F8"/>
    <w:rsid w:val="00E637CE"/>
    <w:rsid w:val="00E63F8A"/>
    <w:rsid w:val="00E64509"/>
    <w:rsid w:val="00E82F3A"/>
    <w:rsid w:val="00E83761"/>
    <w:rsid w:val="00EA4DE9"/>
    <w:rsid w:val="00EA7898"/>
    <w:rsid w:val="00EB6AD5"/>
    <w:rsid w:val="00EB7700"/>
    <w:rsid w:val="00ED2476"/>
    <w:rsid w:val="00ED6D51"/>
    <w:rsid w:val="00EF41DD"/>
    <w:rsid w:val="00EF5D37"/>
    <w:rsid w:val="00F05364"/>
    <w:rsid w:val="00F103D8"/>
    <w:rsid w:val="00F147BC"/>
    <w:rsid w:val="00F22A76"/>
    <w:rsid w:val="00F22AF4"/>
    <w:rsid w:val="00F26582"/>
    <w:rsid w:val="00F26E42"/>
    <w:rsid w:val="00F276C6"/>
    <w:rsid w:val="00F418DE"/>
    <w:rsid w:val="00F43283"/>
    <w:rsid w:val="00F45FC2"/>
    <w:rsid w:val="00F64E20"/>
    <w:rsid w:val="00F70437"/>
    <w:rsid w:val="00F755BF"/>
    <w:rsid w:val="00F77AD2"/>
    <w:rsid w:val="00F81089"/>
    <w:rsid w:val="00F8244F"/>
    <w:rsid w:val="00F90CA9"/>
    <w:rsid w:val="00FA6327"/>
    <w:rsid w:val="00FB2B7D"/>
    <w:rsid w:val="00FB4542"/>
    <w:rsid w:val="00FC0977"/>
    <w:rsid w:val="00FD234A"/>
    <w:rsid w:val="00FE08A3"/>
    <w:rsid w:val="00FE16B8"/>
    <w:rsid w:val="00FE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link w:val="10"/>
    <w:uiPriority w:val="99"/>
    <w:qFormat/>
    <w:rsid w:val="00DE663B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663B"/>
    <w:pPr>
      <w:keepNext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1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1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511B4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semiHidden/>
    <w:rsid w:val="00DE66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11B4"/>
    <w:rPr>
      <w:sz w:val="20"/>
      <w:szCs w:val="20"/>
    </w:rPr>
  </w:style>
  <w:style w:type="character" w:styleId="a5">
    <w:name w:val="page number"/>
    <w:basedOn w:val="a0"/>
    <w:uiPriority w:val="99"/>
    <w:semiHidden/>
    <w:rsid w:val="00DE663B"/>
  </w:style>
  <w:style w:type="paragraph" w:styleId="a6">
    <w:name w:val="Body Text"/>
    <w:basedOn w:val="a"/>
    <w:link w:val="a7"/>
    <w:uiPriority w:val="99"/>
    <w:semiHidden/>
    <w:rsid w:val="00DE663B"/>
    <w:pPr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511B4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E66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511B4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DE66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511B4"/>
    <w:rPr>
      <w:sz w:val="20"/>
      <w:szCs w:val="20"/>
    </w:rPr>
  </w:style>
  <w:style w:type="character" w:styleId="a8">
    <w:name w:val="Hyperlink"/>
    <w:basedOn w:val="a0"/>
    <w:uiPriority w:val="99"/>
    <w:semiHidden/>
    <w:rsid w:val="00DE663B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rsid w:val="00DE663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D511B4"/>
    <w:rPr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DE66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511B4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DE663B"/>
  </w:style>
  <w:style w:type="character" w:customStyle="1" w:styleId="ac">
    <w:name w:val="Текст сноски Знак"/>
    <w:basedOn w:val="a0"/>
    <w:link w:val="ab"/>
    <w:uiPriority w:val="99"/>
    <w:semiHidden/>
    <w:locked/>
    <w:rsid w:val="00D511B4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DE663B"/>
    <w:rPr>
      <w:vertAlign w:val="superscript"/>
    </w:rPr>
  </w:style>
  <w:style w:type="paragraph" w:customStyle="1" w:styleId="11">
    <w:name w:val="Знак1"/>
    <w:basedOn w:val="a"/>
    <w:uiPriority w:val="99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99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uiPriority w:val="99"/>
    <w:rsid w:val="00CB055B"/>
  </w:style>
  <w:style w:type="paragraph" w:styleId="af">
    <w:name w:val="Balloon Text"/>
    <w:basedOn w:val="a"/>
    <w:link w:val="af0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uiPriority w:val="99"/>
    <w:rsid w:val="00D44C9C"/>
    <w:rPr>
      <w:rFonts w:ascii="Arial" w:hAnsi="Arial" w:cs="Arial"/>
      <w:color w:val="auto"/>
      <w:sz w:val="17"/>
      <w:szCs w:val="17"/>
    </w:rPr>
  </w:style>
  <w:style w:type="paragraph" w:styleId="af1">
    <w:name w:val="Normal (Web)"/>
    <w:basedOn w:val="a"/>
    <w:uiPriority w:val="99"/>
    <w:rsid w:val="00F8244F"/>
    <w:pPr>
      <w:keepNext/>
    </w:pPr>
    <w:rPr>
      <w:sz w:val="24"/>
      <w:szCs w:val="24"/>
    </w:rPr>
  </w:style>
  <w:style w:type="paragraph" w:customStyle="1" w:styleId="af2">
    <w:name w:val="Знак Знак Знак Знак"/>
    <w:basedOn w:val="a"/>
    <w:uiPriority w:val="99"/>
    <w:rsid w:val="00C954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C67A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02BA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659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66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8134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35@fas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9731-A006-450E-9ADB-147B99BB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Мерзлякова</cp:lastModifiedBy>
  <cp:revision>60</cp:revision>
  <cp:lastPrinted>2012-05-24T13:48:00Z</cp:lastPrinted>
  <dcterms:created xsi:type="dcterms:W3CDTF">2011-08-11T03:51:00Z</dcterms:created>
  <dcterms:modified xsi:type="dcterms:W3CDTF">2012-07-12T11:43:00Z</dcterms:modified>
</cp:coreProperties>
</file>